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F1AA4" w14:textId="54A3FB3D" w:rsidR="006D1B5B" w:rsidRPr="008F00A6" w:rsidRDefault="00A82F81" w:rsidP="00093DE0">
      <w:pPr>
        <w:spacing w:after="0" w:line="276" w:lineRule="auto"/>
        <w:jc w:val="center"/>
        <w:rPr>
          <w:rFonts w:cstheme="minorHAnsi"/>
          <w:b/>
          <w:bCs/>
          <w:sz w:val="21"/>
          <w:szCs w:val="21"/>
        </w:rPr>
      </w:pPr>
      <w:r w:rsidRPr="008F00A6">
        <w:rPr>
          <w:rFonts w:cstheme="minorHAnsi"/>
          <w:b/>
          <w:bCs/>
          <w:sz w:val="21"/>
          <w:szCs w:val="21"/>
        </w:rPr>
        <w:t xml:space="preserve">Umowa </w:t>
      </w:r>
      <w:r w:rsidR="00CB7403" w:rsidRPr="008F00A6">
        <w:rPr>
          <w:rFonts w:cstheme="minorHAnsi"/>
          <w:b/>
          <w:bCs/>
          <w:sz w:val="21"/>
          <w:szCs w:val="21"/>
        </w:rPr>
        <w:t xml:space="preserve">nr </w:t>
      </w:r>
      <w:r w:rsidR="006D1B5B" w:rsidRPr="008F00A6">
        <w:rPr>
          <w:rFonts w:cstheme="minorHAnsi"/>
          <w:b/>
          <w:bCs/>
          <w:sz w:val="21"/>
          <w:szCs w:val="21"/>
        </w:rPr>
        <w:t>HD/</w:t>
      </w:r>
      <w:r w:rsidR="00BC014E" w:rsidRPr="008F00A6">
        <w:rPr>
          <w:rFonts w:cstheme="minorHAnsi"/>
          <w:b/>
          <w:bCs/>
          <w:sz w:val="21"/>
          <w:szCs w:val="21"/>
        </w:rPr>
        <w:t>K</w:t>
      </w:r>
      <w:r w:rsidR="006D1B5B" w:rsidRPr="008F00A6">
        <w:rPr>
          <w:rFonts w:cstheme="minorHAnsi"/>
          <w:b/>
          <w:bCs/>
          <w:sz w:val="21"/>
          <w:szCs w:val="21"/>
        </w:rPr>
        <w:t>M/253/</w:t>
      </w:r>
      <w:r w:rsidR="00B94A3D" w:rsidRPr="008F00A6">
        <w:rPr>
          <w:rFonts w:cstheme="minorHAnsi"/>
          <w:b/>
          <w:bCs/>
          <w:sz w:val="21"/>
          <w:szCs w:val="21"/>
        </w:rPr>
        <w:t xml:space="preserve">43/2026 </w:t>
      </w:r>
    </w:p>
    <w:p w14:paraId="543C7BCE" w14:textId="3DC612C0" w:rsidR="00B94A3D" w:rsidRPr="008F00A6" w:rsidRDefault="00B94A3D" w:rsidP="00093DE0">
      <w:pPr>
        <w:spacing w:after="0" w:line="276" w:lineRule="auto"/>
        <w:jc w:val="center"/>
        <w:rPr>
          <w:rFonts w:cstheme="minorHAnsi"/>
          <w:b/>
          <w:bCs/>
          <w:color w:val="EE0000"/>
          <w:sz w:val="21"/>
          <w:szCs w:val="21"/>
        </w:rPr>
      </w:pPr>
      <w:r w:rsidRPr="008F00A6">
        <w:rPr>
          <w:rFonts w:cstheme="minorHAnsi"/>
          <w:b/>
          <w:bCs/>
          <w:color w:val="EE0000"/>
          <w:sz w:val="21"/>
          <w:szCs w:val="21"/>
        </w:rPr>
        <w:t xml:space="preserve">WZÓR UMOWY </w:t>
      </w:r>
    </w:p>
    <w:p w14:paraId="3167393E" w14:textId="757DBEBF" w:rsidR="00A82F81" w:rsidRPr="008F00A6" w:rsidRDefault="00A82F81" w:rsidP="00093DE0">
      <w:pPr>
        <w:spacing w:line="276" w:lineRule="auto"/>
        <w:jc w:val="center"/>
        <w:rPr>
          <w:rFonts w:cstheme="minorHAnsi"/>
          <w:b/>
          <w:bCs/>
          <w:sz w:val="21"/>
          <w:szCs w:val="21"/>
          <w:u w:val="single"/>
        </w:rPr>
      </w:pPr>
    </w:p>
    <w:p w14:paraId="3FC16BED" w14:textId="66B0252B" w:rsidR="00A82F81" w:rsidRPr="008F00A6" w:rsidRDefault="006D1B5B" w:rsidP="00093DE0">
      <w:pPr>
        <w:spacing w:line="276" w:lineRule="auto"/>
        <w:jc w:val="both"/>
        <w:rPr>
          <w:rFonts w:cstheme="minorHAnsi"/>
          <w:sz w:val="21"/>
          <w:szCs w:val="21"/>
        </w:rPr>
      </w:pPr>
      <w:r w:rsidRPr="008F00A6">
        <w:rPr>
          <w:rFonts w:cstheme="minorHAnsi"/>
          <w:sz w:val="21"/>
          <w:szCs w:val="21"/>
        </w:rPr>
        <w:t>Z</w:t>
      </w:r>
      <w:r w:rsidR="00A82F81" w:rsidRPr="008F00A6">
        <w:rPr>
          <w:rFonts w:cstheme="minorHAnsi"/>
          <w:sz w:val="21"/>
          <w:szCs w:val="21"/>
        </w:rPr>
        <w:t xml:space="preserve">awarta w dniu </w:t>
      </w:r>
      <w:r w:rsidR="00B94A3D" w:rsidRPr="008F00A6">
        <w:rPr>
          <w:rFonts w:cstheme="minorHAnsi"/>
          <w:sz w:val="21"/>
          <w:szCs w:val="21"/>
        </w:rPr>
        <w:t>…………………………….</w:t>
      </w:r>
      <w:r w:rsidR="00A82F81" w:rsidRPr="008F00A6">
        <w:rPr>
          <w:rFonts w:cstheme="minorHAnsi"/>
          <w:sz w:val="21"/>
          <w:szCs w:val="21"/>
        </w:rPr>
        <w:t xml:space="preserve"> r. w Stargardzie pomiędzy:</w:t>
      </w:r>
    </w:p>
    <w:p w14:paraId="586420C2" w14:textId="0D386335" w:rsidR="00A82F81" w:rsidRPr="008F00A6" w:rsidRDefault="00A82F81" w:rsidP="00093DE0">
      <w:pPr>
        <w:pStyle w:val="Bezodstpw"/>
        <w:spacing w:line="276" w:lineRule="auto"/>
        <w:jc w:val="both"/>
        <w:rPr>
          <w:rFonts w:cstheme="minorHAnsi"/>
          <w:sz w:val="21"/>
          <w:szCs w:val="21"/>
        </w:rPr>
      </w:pPr>
      <w:proofErr w:type="spellStart"/>
      <w:r w:rsidRPr="008F00A6">
        <w:rPr>
          <w:rFonts w:cstheme="minorHAnsi"/>
          <w:b/>
          <w:sz w:val="21"/>
          <w:szCs w:val="21"/>
        </w:rPr>
        <w:t>Bio</w:t>
      </w:r>
      <w:proofErr w:type="spellEnd"/>
      <w:r w:rsidRPr="008F00A6">
        <w:rPr>
          <w:rFonts w:cstheme="minorHAnsi"/>
          <w:b/>
          <w:sz w:val="21"/>
          <w:szCs w:val="21"/>
        </w:rPr>
        <w:t xml:space="preserve"> Star Sp. z o.o.</w:t>
      </w:r>
      <w:r w:rsidRPr="008F00A6">
        <w:rPr>
          <w:rFonts w:cstheme="minorHAnsi"/>
          <w:sz w:val="21"/>
          <w:szCs w:val="21"/>
        </w:rPr>
        <w:t xml:space="preserve">, ul. Bogusława IV 15, 73-110 Stargard, nr rejestrowy 000004383, NIP 854-23-64-961, REGON 320737738, kapitał zakładowy 36.6611.000,00 zł, wpisaną przez Sąd Rejonowy Szczecin-Centrum w Szczecinie, XIII Wydział Gospodarczy Krajowego Rejestru Sądowego do KRS pod nr 0000340114, zwaną dalej </w:t>
      </w:r>
      <w:r w:rsidRPr="008F00A6">
        <w:rPr>
          <w:rFonts w:cstheme="minorHAnsi"/>
          <w:b/>
          <w:sz w:val="21"/>
          <w:szCs w:val="21"/>
        </w:rPr>
        <w:t>„ZAMAWIAJĄCYM”,</w:t>
      </w:r>
      <w:r w:rsidRPr="008F00A6">
        <w:rPr>
          <w:rFonts w:cstheme="minorHAnsi"/>
          <w:sz w:val="21"/>
          <w:szCs w:val="21"/>
        </w:rPr>
        <w:t xml:space="preserve"> któr</w:t>
      </w:r>
      <w:r w:rsidR="00BC014E" w:rsidRPr="008F00A6">
        <w:rPr>
          <w:rFonts w:cstheme="minorHAnsi"/>
          <w:sz w:val="21"/>
          <w:szCs w:val="21"/>
        </w:rPr>
        <w:t xml:space="preserve">ą </w:t>
      </w:r>
      <w:r w:rsidRPr="008F00A6">
        <w:rPr>
          <w:rFonts w:cstheme="minorHAnsi"/>
          <w:sz w:val="21"/>
          <w:szCs w:val="21"/>
        </w:rPr>
        <w:t>reprezentuj</w:t>
      </w:r>
      <w:r w:rsidR="00BC014E" w:rsidRPr="008F00A6">
        <w:rPr>
          <w:rFonts w:cstheme="minorHAnsi"/>
          <w:sz w:val="21"/>
          <w:szCs w:val="21"/>
        </w:rPr>
        <w:t>ą</w:t>
      </w:r>
      <w:r w:rsidRPr="008F00A6">
        <w:rPr>
          <w:rFonts w:cstheme="minorHAnsi"/>
          <w:sz w:val="21"/>
          <w:szCs w:val="21"/>
        </w:rPr>
        <w:t>:</w:t>
      </w:r>
    </w:p>
    <w:p w14:paraId="14498786" w14:textId="5AA1AF0E" w:rsidR="00A82F81" w:rsidRPr="008F00A6" w:rsidRDefault="00093DE0" w:rsidP="00093DE0">
      <w:pPr>
        <w:pStyle w:val="Bezodstpw"/>
        <w:spacing w:line="276" w:lineRule="auto"/>
        <w:jc w:val="both"/>
        <w:rPr>
          <w:rFonts w:cstheme="minorHAnsi"/>
          <w:sz w:val="21"/>
          <w:szCs w:val="21"/>
        </w:rPr>
      </w:pPr>
      <w:r w:rsidRPr="008F00A6">
        <w:rPr>
          <w:rFonts w:cstheme="minorHAnsi"/>
          <w:sz w:val="21"/>
          <w:szCs w:val="21"/>
        </w:rPr>
        <w:t>……………………………….</w:t>
      </w:r>
      <w:r w:rsidR="00A82F81" w:rsidRPr="008F00A6">
        <w:rPr>
          <w:rFonts w:cstheme="minorHAnsi"/>
          <w:sz w:val="21"/>
          <w:szCs w:val="21"/>
        </w:rPr>
        <w:t xml:space="preserve"> </w:t>
      </w:r>
    </w:p>
    <w:p w14:paraId="6359B0BA" w14:textId="1F354B97" w:rsidR="00580873" w:rsidRPr="008F00A6" w:rsidRDefault="00093DE0" w:rsidP="00093DE0">
      <w:pPr>
        <w:pStyle w:val="Bezodstpw"/>
        <w:spacing w:line="276" w:lineRule="auto"/>
        <w:jc w:val="both"/>
        <w:rPr>
          <w:rFonts w:cstheme="minorHAnsi"/>
          <w:sz w:val="21"/>
          <w:szCs w:val="21"/>
        </w:rPr>
      </w:pPr>
      <w:r w:rsidRPr="008F00A6">
        <w:rPr>
          <w:rFonts w:cstheme="minorHAnsi"/>
          <w:sz w:val="21"/>
          <w:szCs w:val="21"/>
        </w:rPr>
        <w:t>………………………………</w:t>
      </w:r>
      <w:r w:rsidR="00580873" w:rsidRPr="008F00A6">
        <w:rPr>
          <w:rFonts w:cstheme="minorHAnsi"/>
          <w:sz w:val="21"/>
          <w:szCs w:val="21"/>
        </w:rPr>
        <w:t xml:space="preserve"> </w:t>
      </w:r>
    </w:p>
    <w:p w14:paraId="63E0D95F" w14:textId="57D75962" w:rsidR="00A82F81" w:rsidRPr="008F00A6" w:rsidRDefault="00A82F81" w:rsidP="00093DE0">
      <w:pPr>
        <w:spacing w:line="276" w:lineRule="auto"/>
        <w:jc w:val="both"/>
        <w:rPr>
          <w:rFonts w:cstheme="minorHAnsi"/>
          <w:sz w:val="21"/>
          <w:szCs w:val="21"/>
        </w:rPr>
      </w:pPr>
      <w:r w:rsidRPr="008F00A6">
        <w:rPr>
          <w:rFonts w:cstheme="minorHAnsi"/>
          <w:sz w:val="21"/>
          <w:szCs w:val="21"/>
        </w:rPr>
        <w:t xml:space="preserve">a </w:t>
      </w:r>
    </w:p>
    <w:p w14:paraId="2E6B505F" w14:textId="5E129413" w:rsidR="00B2117D" w:rsidRPr="008F00A6" w:rsidRDefault="00B94A3D" w:rsidP="00093DE0">
      <w:pPr>
        <w:pStyle w:val="Bezodstpw"/>
        <w:spacing w:line="276" w:lineRule="auto"/>
        <w:jc w:val="both"/>
        <w:rPr>
          <w:rFonts w:cstheme="minorHAnsi"/>
          <w:sz w:val="21"/>
          <w:szCs w:val="21"/>
        </w:rPr>
      </w:pPr>
      <w:r w:rsidRPr="008F00A6">
        <w:rPr>
          <w:rFonts w:eastAsia="Calibri" w:cstheme="minorHAnsi"/>
          <w:kern w:val="0"/>
          <w:sz w:val="21"/>
          <w:szCs w:val="21"/>
          <w14:ligatures w14:val="none"/>
        </w:rPr>
        <w:t xml:space="preserve">…………………………………………. </w:t>
      </w:r>
      <w:r w:rsidR="00B2117D" w:rsidRPr="008F00A6">
        <w:rPr>
          <w:rFonts w:eastAsia="Calibri" w:cstheme="minorHAnsi"/>
          <w:kern w:val="0"/>
          <w:sz w:val="21"/>
          <w:szCs w:val="21"/>
          <w14:ligatures w14:val="none"/>
        </w:rPr>
        <w:t xml:space="preserve">z siedzibą przy ul. </w:t>
      </w:r>
      <w:r w:rsidRPr="008F00A6">
        <w:rPr>
          <w:rFonts w:eastAsia="Calibri" w:cstheme="minorHAnsi"/>
          <w:kern w:val="0"/>
          <w:sz w:val="21"/>
          <w:szCs w:val="21"/>
          <w14:ligatures w14:val="none"/>
        </w:rPr>
        <w:t>……………………………………………</w:t>
      </w:r>
      <w:r w:rsidR="00B2117D" w:rsidRPr="008F00A6">
        <w:rPr>
          <w:rFonts w:eastAsia="Calibri" w:cstheme="minorHAnsi"/>
          <w:kern w:val="0"/>
          <w:sz w:val="21"/>
          <w:szCs w:val="21"/>
          <w14:ligatures w14:val="none"/>
        </w:rPr>
        <w:t>,</w:t>
      </w:r>
      <w:r w:rsidRPr="008F00A6">
        <w:rPr>
          <w:rFonts w:eastAsia="Calibri" w:cstheme="minorHAnsi"/>
          <w:kern w:val="0"/>
          <w:sz w:val="21"/>
          <w:szCs w:val="21"/>
          <w14:ligatures w14:val="none"/>
        </w:rPr>
        <w:t xml:space="preserve"> </w:t>
      </w:r>
      <w:r w:rsidR="00B2117D" w:rsidRPr="008F00A6">
        <w:rPr>
          <w:rFonts w:eastAsia="Calibri" w:cstheme="minorHAnsi"/>
          <w:kern w:val="0"/>
          <w:sz w:val="21"/>
          <w:szCs w:val="21"/>
          <w14:ligatures w14:val="none"/>
        </w:rPr>
        <w:t xml:space="preserve">NIP </w:t>
      </w:r>
      <w:r w:rsidRPr="008F00A6">
        <w:rPr>
          <w:rFonts w:eastAsia="Calibri" w:cstheme="minorHAnsi"/>
          <w:kern w:val="0"/>
          <w:sz w:val="21"/>
          <w:szCs w:val="21"/>
          <w14:ligatures w14:val="none"/>
        </w:rPr>
        <w:t>……………………………….</w:t>
      </w:r>
      <w:r w:rsidR="00B2117D" w:rsidRPr="008F00A6">
        <w:rPr>
          <w:rFonts w:cstheme="minorHAnsi"/>
          <w:sz w:val="21"/>
          <w:szCs w:val="21"/>
          <w:lang w:eastAsia="pl-PL"/>
        </w:rPr>
        <w:t xml:space="preserve">, Regon </w:t>
      </w:r>
      <w:r w:rsidRPr="008F00A6">
        <w:rPr>
          <w:rFonts w:cstheme="minorHAnsi"/>
          <w:sz w:val="21"/>
          <w:szCs w:val="21"/>
          <w:lang w:eastAsia="pl-PL"/>
        </w:rPr>
        <w:t>………………………………</w:t>
      </w:r>
      <w:r w:rsidR="00B2117D" w:rsidRPr="008F00A6">
        <w:rPr>
          <w:rFonts w:cstheme="minorHAnsi"/>
          <w:sz w:val="21"/>
          <w:szCs w:val="21"/>
          <w:lang w:eastAsia="pl-PL"/>
        </w:rPr>
        <w:t xml:space="preserve"> zwanym dalej „Wykonawcą”, </w:t>
      </w:r>
      <w:r w:rsidR="00B2117D" w:rsidRPr="008F00A6">
        <w:rPr>
          <w:rFonts w:cstheme="minorHAnsi"/>
          <w:sz w:val="21"/>
          <w:szCs w:val="21"/>
        </w:rPr>
        <w:t>którą reprezentuje:</w:t>
      </w:r>
    </w:p>
    <w:p w14:paraId="22CB7A0A" w14:textId="73159D02" w:rsidR="008F00A6" w:rsidRPr="008F00A6" w:rsidRDefault="00B94A3D" w:rsidP="00093DE0">
      <w:pPr>
        <w:spacing w:after="0" w:line="276" w:lineRule="auto"/>
        <w:jc w:val="both"/>
        <w:rPr>
          <w:rFonts w:eastAsia="Calibri" w:cstheme="minorHAnsi"/>
          <w:color w:val="000000"/>
          <w:sz w:val="21"/>
          <w:szCs w:val="21"/>
        </w:rPr>
      </w:pPr>
      <w:r w:rsidRPr="008F00A6">
        <w:rPr>
          <w:rFonts w:eastAsia="Calibri" w:cstheme="minorHAnsi"/>
          <w:color w:val="000000"/>
          <w:sz w:val="21"/>
          <w:szCs w:val="21"/>
        </w:rPr>
        <w:t>……………………………………………….</w:t>
      </w:r>
      <w:r w:rsidR="00B2117D" w:rsidRPr="008F00A6">
        <w:rPr>
          <w:rFonts w:eastAsia="Calibri" w:cstheme="minorHAnsi"/>
          <w:color w:val="000000"/>
          <w:sz w:val="21"/>
          <w:szCs w:val="21"/>
        </w:rPr>
        <w:t xml:space="preserve"> </w:t>
      </w:r>
    </w:p>
    <w:p w14:paraId="7CBC9554" w14:textId="45CB4965" w:rsidR="00A82F81" w:rsidRPr="008F00A6" w:rsidRDefault="00A82F81" w:rsidP="00093DE0">
      <w:pPr>
        <w:spacing w:after="0" w:line="276" w:lineRule="auto"/>
        <w:jc w:val="both"/>
        <w:rPr>
          <w:rFonts w:eastAsia="Calibri" w:cstheme="minorHAnsi"/>
          <w:color w:val="000000"/>
          <w:sz w:val="21"/>
          <w:szCs w:val="21"/>
        </w:rPr>
      </w:pPr>
      <w:r w:rsidRPr="008F00A6">
        <w:rPr>
          <w:rFonts w:eastAsia="Calibri" w:cstheme="minorHAnsi"/>
          <w:color w:val="000000"/>
          <w:sz w:val="21"/>
          <w:szCs w:val="21"/>
        </w:rPr>
        <w:t>treści następującej:</w:t>
      </w:r>
    </w:p>
    <w:p w14:paraId="2EB732AA" w14:textId="77777777" w:rsidR="00A82F81" w:rsidRPr="008F00A6" w:rsidRDefault="00A82F81" w:rsidP="00093DE0">
      <w:pPr>
        <w:spacing w:after="0" w:line="276" w:lineRule="auto"/>
        <w:ind w:right="108"/>
        <w:jc w:val="both"/>
        <w:rPr>
          <w:rFonts w:eastAsia="Calibri" w:cstheme="minorHAnsi"/>
          <w:color w:val="000000"/>
          <w:sz w:val="21"/>
          <w:szCs w:val="21"/>
        </w:rPr>
      </w:pPr>
    </w:p>
    <w:p w14:paraId="7EFB9DFA" w14:textId="75CE4BB1" w:rsidR="00A82F81" w:rsidRPr="008F00A6" w:rsidRDefault="00A82F81" w:rsidP="008F00A6">
      <w:pPr>
        <w:spacing w:line="276" w:lineRule="auto"/>
        <w:jc w:val="center"/>
        <w:rPr>
          <w:rFonts w:cstheme="minorHAnsi"/>
          <w:b/>
          <w:bCs/>
          <w:sz w:val="21"/>
          <w:szCs w:val="21"/>
        </w:rPr>
      </w:pPr>
      <w:r w:rsidRPr="008F00A6">
        <w:rPr>
          <w:rFonts w:cstheme="minorHAnsi"/>
          <w:b/>
          <w:bCs/>
          <w:sz w:val="21"/>
          <w:szCs w:val="21"/>
        </w:rPr>
        <w:t>§ 1</w:t>
      </w:r>
    </w:p>
    <w:p w14:paraId="37F8467B" w14:textId="75044283" w:rsidR="00F8230F" w:rsidRPr="008F00A6" w:rsidRDefault="00A82F81" w:rsidP="00BC014E">
      <w:pPr>
        <w:pStyle w:val="Bezodstpw"/>
        <w:numPr>
          <w:ilvl w:val="0"/>
          <w:numId w:val="42"/>
        </w:numPr>
        <w:spacing w:line="276" w:lineRule="auto"/>
        <w:ind w:left="284" w:hanging="284"/>
        <w:jc w:val="both"/>
        <w:rPr>
          <w:rFonts w:cstheme="minorHAnsi"/>
          <w:sz w:val="21"/>
          <w:szCs w:val="21"/>
        </w:rPr>
      </w:pPr>
      <w:r w:rsidRPr="008F00A6">
        <w:rPr>
          <w:rFonts w:cstheme="minorHAnsi"/>
          <w:sz w:val="21"/>
          <w:szCs w:val="21"/>
        </w:rPr>
        <w:t xml:space="preserve">Zamawiający zleca, a Wykonawca przyjmuje do wykonania na zasadach określonych w </w:t>
      </w:r>
      <w:r w:rsidR="00BC014E" w:rsidRPr="008F00A6">
        <w:rPr>
          <w:rFonts w:cstheme="minorHAnsi"/>
          <w:sz w:val="21"/>
          <w:szCs w:val="21"/>
        </w:rPr>
        <w:t xml:space="preserve">zapytaniu </w:t>
      </w:r>
      <w:r w:rsidR="001717E1" w:rsidRPr="008F00A6">
        <w:rPr>
          <w:rFonts w:cstheme="minorHAnsi"/>
          <w:sz w:val="21"/>
          <w:szCs w:val="21"/>
        </w:rPr>
        <w:t>ofertowym z dnia</w:t>
      </w:r>
      <w:bookmarkStart w:id="0" w:name="_Hlk197517041"/>
      <w:r w:rsidR="00B94A3D" w:rsidRPr="008F00A6">
        <w:rPr>
          <w:rFonts w:cstheme="minorHAnsi"/>
          <w:sz w:val="21"/>
          <w:szCs w:val="21"/>
        </w:rPr>
        <w:t xml:space="preserve"> ………………………… </w:t>
      </w:r>
      <w:r w:rsidRPr="008F00A6">
        <w:rPr>
          <w:rFonts w:cstheme="minorHAnsi"/>
          <w:sz w:val="21"/>
          <w:szCs w:val="21"/>
        </w:rPr>
        <w:t>wykonanie robót budowlanych polegających na</w:t>
      </w:r>
      <w:bookmarkEnd w:id="0"/>
      <w:r w:rsidR="00F8230F" w:rsidRPr="008F00A6">
        <w:rPr>
          <w:rFonts w:cstheme="minorHAnsi"/>
          <w:sz w:val="21"/>
          <w:szCs w:val="21"/>
        </w:rPr>
        <w:t xml:space="preserve"> </w:t>
      </w:r>
      <w:r w:rsidR="00F8230F" w:rsidRPr="008F00A6">
        <w:rPr>
          <w:rFonts w:cstheme="minorHAnsi"/>
          <w:b/>
          <w:bCs/>
          <w:sz w:val="21"/>
          <w:szCs w:val="21"/>
        </w:rPr>
        <w:t>w</w:t>
      </w:r>
      <w:r w:rsidR="00F8230F" w:rsidRPr="008F00A6">
        <w:rPr>
          <w:rFonts w:cstheme="minorHAnsi"/>
          <w:b/>
          <w:sz w:val="21"/>
          <w:szCs w:val="21"/>
        </w:rPr>
        <w:t>ykonaniu remontu posadzki</w:t>
      </w:r>
      <w:r w:rsidR="00B94A3D" w:rsidRPr="008F00A6">
        <w:rPr>
          <w:rFonts w:cstheme="minorHAnsi"/>
          <w:b/>
          <w:sz w:val="21"/>
          <w:szCs w:val="21"/>
        </w:rPr>
        <w:t xml:space="preserve"> </w:t>
      </w:r>
      <w:r w:rsidR="00B2117D" w:rsidRPr="008F00A6">
        <w:rPr>
          <w:rFonts w:cstheme="minorHAnsi"/>
          <w:b/>
          <w:sz w:val="21"/>
          <w:szCs w:val="21"/>
        </w:rPr>
        <w:t xml:space="preserve">w </w:t>
      </w:r>
      <w:r w:rsidR="00B94A3D" w:rsidRPr="008F00A6">
        <w:rPr>
          <w:rFonts w:cstheme="minorHAnsi"/>
          <w:b/>
          <w:sz w:val="21"/>
          <w:szCs w:val="21"/>
        </w:rPr>
        <w:t>magazynie soli</w:t>
      </w:r>
      <w:r w:rsidR="00B2117D" w:rsidRPr="008F00A6">
        <w:rPr>
          <w:rFonts w:cstheme="minorHAnsi"/>
          <w:b/>
          <w:sz w:val="21"/>
          <w:szCs w:val="21"/>
        </w:rPr>
        <w:t xml:space="preserve"> przy</w:t>
      </w:r>
      <w:r w:rsidR="00F8230F" w:rsidRPr="008F00A6">
        <w:rPr>
          <w:rFonts w:cstheme="minorHAnsi"/>
          <w:b/>
          <w:sz w:val="21"/>
          <w:szCs w:val="21"/>
        </w:rPr>
        <w:t xml:space="preserve"> ul. Księcia Bogusława IV 15 w Stargardzie.</w:t>
      </w:r>
    </w:p>
    <w:p w14:paraId="6F1F7377" w14:textId="0CFAE031" w:rsidR="00B94A3D" w:rsidRPr="008F00A6" w:rsidRDefault="00BC014E" w:rsidP="00BC014E">
      <w:pPr>
        <w:pStyle w:val="Bezodstpw"/>
        <w:numPr>
          <w:ilvl w:val="0"/>
          <w:numId w:val="42"/>
        </w:numPr>
        <w:spacing w:line="276" w:lineRule="auto"/>
        <w:ind w:left="284" w:hanging="284"/>
        <w:jc w:val="both"/>
        <w:rPr>
          <w:rFonts w:eastAsia="Calibri" w:cstheme="minorHAnsi"/>
          <w:kern w:val="0"/>
          <w:sz w:val="21"/>
          <w:szCs w:val="21"/>
          <w14:ligatures w14:val="none"/>
        </w:rPr>
      </w:pPr>
      <w:r w:rsidRPr="008F00A6">
        <w:rPr>
          <w:rFonts w:cstheme="minorHAnsi"/>
          <w:sz w:val="21"/>
          <w:szCs w:val="21"/>
        </w:rPr>
        <w:t>Zakres</w:t>
      </w:r>
      <w:r w:rsidR="00B94A3D" w:rsidRPr="008F00A6">
        <w:rPr>
          <w:rFonts w:cstheme="minorHAnsi"/>
          <w:sz w:val="21"/>
          <w:szCs w:val="21"/>
        </w:rPr>
        <w:t xml:space="preserve"> przedmiotu umowy,</w:t>
      </w:r>
      <w:r w:rsidR="00A82F81" w:rsidRPr="008F00A6">
        <w:rPr>
          <w:rFonts w:cstheme="minorHAnsi"/>
          <w:sz w:val="21"/>
          <w:szCs w:val="21"/>
        </w:rPr>
        <w:t xml:space="preserve"> o którym mowa w ust. 1, </w:t>
      </w:r>
      <w:r w:rsidR="00F8230F" w:rsidRPr="008F00A6">
        <w:rPr>
          <w:rFonts w:cstheme="minorHAnsi"/>
          <w:sz w:val="21"/>
          <w:szCs w:val="21"/>
        </w:rPr>
        <w:t>obejmuje</w:t>
      </w:r>
      <w:r w:rsidRPr="008F00A6">
        <w:rPr>
          <w:rFonts w:cstheme="minorHAnsi"/>
          <w:sz w:val="21"/>
          <w:szCs w:val="21"/>
        </w:rPr>
        <w:t xml:space="preserve"> </w:t>
      </w:r>
      <w:r w:rsidR="00B94A3D" w:rsidRPr="008F00A6">
        <w:rPr>
          <w:rFonts w:eastAsia="Calibri" w:cstheme="minorHAnsi"/>
          <w:kern w:val="0"/>
          <w:sz w:val="21"/>
          <w:szCs w:val="21"/>
          <w14:ligatures w14:val="none"/>
        </w:rPr>
        <w:t>wykonani</w:t>
      </w:r>
      <w:r w:rsidRPr="008F00A6">
        <w:rPr>
          <w:rFonts w:eastAsia="Calibri" w:cstheme="minorHAnsi"/>
          <w:kern w:val="0"/>
          <w:sz w:val="21"/>
          <w:szCs w:val="21"/>
          <w14:ligatures w14:val="none"/>
        </w:rPr>
        <w:t>e</w:t>
      </w:r>
      <w:r w:rsidR="00B94A3D" w:rsidRPr="008F00A6">
        <w:rPr>
          <w:rFonts w:eastAsia="Calibri" w:cstheme="minorHAnsi"/>
          <w:kern w:val="0"/>
          <w:sz w:val="21"/>
          <w:szCs w:val="21"/>
          <w14:ligatures w14:val="none"/>
        </w:rPr>
        <w:t xml:space="preserve"> trwałej, szczelnej, odpornej                    na działanie soli drogowej oraz obciążenia ruchem pojazdów ciężarowych posadzki przemysłowej w magazynie soli oraz przed nim o łącznej powierzchni 215 m2</w:t>
      </w:r>
      <w:r w:rsidRPr="008F00A6">
        <w:rPr>
          <w:rFonts w:eastAsia="Calibri" w:cstheme="minorHAnsi"/>
          <w:kern w:val="0"/>
          <w:sz w:val="21"/>
          <w:szCs w:val="21"/>
          <w14:ligatures w14:val="none"/>
        </w:rPr>
        <w:t>, przy czym:</w:t>
      </w:r>
    </w:p>
    <w:p w14:paraId="4AC9BFA0" w14:textId="77777777" w:rsidR="00B94A3D" w:rsidRPr="008F00A6" w:rsidRDefault="00B94A3D" w:rsidP="00BC014E">
      <w:pPr>
        <w:pStyle w:val="Bezodstpw"/>
        <w:numPr>
          <w:ilvl w:val="0"/>
          <w:numId w:val="43"/>
        </w:numPr>
        <w:spacing w:line="276" w:lineRule="auto"/>
        <w:ind w:left="568" w:hanging="284"/>
        <w:jc w:val="both"/>
        <w:rPr>
          <w:rFonts w:eastAsia="Calibri" w:cstheme="minorHAnsi"/>
          <w:kern w:val="0"/>
          <w:sz w:val="21"/>
          <w:szCs w:val="21"/>
          <w14:ligatures w14:val="none"/>
        </w:rPr>
      </w:pPr>
      <w:r w:rsidRPr="008F00A6">
        <w:rPr>
          <w:rFonts w:eastAsia="Calibri" w:cstheme="minorHAnsi"/>
          <w:kern w:val="0"/>
          <w:sz w:val="21"/>
          <w:szCs w:val="21"/>
          <w14:ligatures w14:val="none"/>
        </w:rPr>
        <w:t>Posadzka powinna zapewniać:</w:t>
      </w:r>
    </w:p>
    <w:p w14:paraId="38C94593" w14:textId="19F47C73" w:rsidR="00B94A3D" w:rsidRPr="008F00A6" w:rsidRDefault="00BC014E" w:rsidP="00BC014E">
      <w:pPr>
        <w:pStyle w:val="Bezodstpw"/>
        <w:spacing w:line="276" w:lineRule="auto"/>
        <w:ind w:left="681" w:hanging="284"/>
        <w:jc w:val="both"/>
        <w:rPr>
          <w:rFonts w:eastAsia="Calibri" w:cstheme="minorHAnsi"/>
          <w:kern w:val="0"/>
          <w:sz w:val="21"/>
          <w:szCs w:val="21"/>
          <w14:ligatures w14:val="none"/>
        </w:rPr>
      </w:pPr>
      <w:r w:rsidRPr="008F00A6">
        <w:rPr>
          <w:rFonts w:eastAsia="Calibri" w:cstheme="minorHAnsi"/>
          <w:kern w:val="0"/>
          <w:sz w:val="21"/>
          <w:szCs w:val="21"/>
          <w14:ligatures w14:val="none"/>
        </w:rPr>
        <w:t xml:space="preserve">- </w:t>
      </w:r>
      <w:r w:rsidR="00B94A3D" w:rsidRPr="008F00A6">
        <w:rPr>
          <w:rFonts w:eastAsia="Calibri" w:cstheme="minorHAnsi"/>
          <w:kern w:val="0"/>
          <w:sz w:val="21"/>
          <w:szCs w:val="21"/>
          <w14:ligatures w14:val="none"/>
        </w:rPr>
        <w:t>odporność na długotrwałe oddziaływanie chlorków i roztworów soli;</w:t>
      </w:r>
    </w:p>
    <w:p w14:paraId="1C7EFA30" w14:textId="4B229C16" w:rsidR="00B94A3D" w:rsidRPr="008F00A6" w:rsidRDefault="00BC014E" w:rsidP="00BC014E">
      <w:pPr>
        <w:pStyle w:val="Bezodstpw"/>
        <w:spacing w:line="276" w:lineRule="auto"/>
        <w:ind w:left="681" w:hanging="284"/>
        <w:jc w:val="both"/>
        <w:rPr>
          <w:rFonts w:eastAsia="Calibri" w:cstheme="minorHAnsi"/>
          <w:kern w:val="0"/>
          <w:sz w:val="21"/>
          <w:szCs w:val="21"/>
          <w14:ligatures w14:val="none"/>
        </w:rPr>
      </w:pPr>
      <w:r w:rsidRPr="008F00A6">
        <w:rPr>
          <w:rFonts w:eastAsia="Calibri" w:cstheme="minorHAnsi"/>
          <w:kern w:val="0"/>
          <w:sz w:val="21"/>
          <w:szCs w:val="21"/>
          <w14:ligatures w14:val="none"/>
        </w:rPr>
        <w:t xml:space="preserve">- </w:t>
      </w:r>
      <w:r w:rsidR="00B94A3D" w:rsidRPr="008F00A6">
        <w:rPr>
          <w:rFonts w:eastAsia="Calibri" w:cstheme="minorHAnsi"/>
          <w:kern w:val="0"/>
          <w:sz w:val="21"/>
          <w:szCs w:val="21"/>
          <w14:ligatures w14:val="none"/>
        </w:rPr>
        <w:t>ograniczenie penetracji wody i solanki do konstrukcji posadzki;</w:t>
      </w:r>
    </w:p>
    <w:p w14:paraId="4E50B87C" w14:textId="45CF3F51" w:rsidR="00B94A3D" w:rsidRPr="008F00A6" w:rsidRDefault="00BC014E" w:rsidP="00BC014E">
      <w:pPr>
        <w:pStyle w:val="Bezodstpw"/>
        <w:spacing w:line="276" w:lineRule="auto"/>
        <w:ind w:left="681" w:hanging="284"/>
        <w:jc w:val="both"/>
        <w:rPr>
          <w:rFonts w:eastAsia="Calibri" w:cstheme="minorHAnsi"/>
          <w:kern w:val="0"/>
          <w:sz w:val="21"/>
          <w:szCs w:val="21"/>
          <w14:ligatures w14:val="none"/>
        </w:rPr>
      </w:pPr>
      <w:r w:rsidRPr="008F00A6">
        <w:rPr>
          <w:rFonts w:eastAsia="Calibri" w:cstheme="minorHAnsi"/>
          <w:kern w:val="0"/>
          <w:sz w:val="21"/>
          <w:szCs w:val="21"/>
          <w14:ligatures w14:val="none"/>
        </w:rPr>
        <w:t xml:space="preserve">- </w:t>
      </w:r>
      <w:r w:rsidR="00B94A3D" w:rsidRPr="008F00A6">
        <w:rPr>
          <w:rFonts w:eastAsia="Calibri" w:cstheme="minorHAnsi"/>
          <w:kern w:val="0"/>
          <w:sz w:val="21"/>
          <w:szCs w:val="21"/>
          <w14:ligatures w14:val="none"/>
        </w:rPr>
        <w:t>odporność na ścieranie i intensywny ruch pojazdów ciężarowych;</w:t>
      </w:r>
    </w:p>
    <w:p w14:paraId="09C25DF8" w14:textId="7B5EBD96" w:rsidR="00B94A3D" w:rsidRPr="008F00A6" w:rsidRDefault="00BC014E" w:rsidP="00BC014E">
      <w:pPr>
        <w:pStyle w:val="Bezodstpw"/>
        <w:spacing w:line="276" w:lineRule="auto"/>
        <w:ind w:left="681" w:hanging="284"/>
        <w:jc w:val="both"/>
        <w:rPr>
          <w:rFonts w:eastAsia="Calibri" w:cstheme="minorHAnsi"/>
          <w:kern w:val="0"/>
          <w:sz w:val="21"/>
          <w:szCs w:val="21"/>
          <w14:ligatures w14:val="none"/>
        </w:rPr>
      </w:pPr>
      <w:r w:rsidRPr="008F00A6">
        <w:rPr>
          <w:rFonts w:eastAsia="Calibri" w:cstheme="minorHAnsi"/>
          <w:kern w:val="0"/>
          <w:sz w:val="21"/>
          <w:szCs w:val="21"/>
          <w14:ligatures w14:val="none"/>
        </w:rPr>
        <w:t xml:space="preserve">- </w:t>
      </w:r>
      <w:r w:rsidR="00B94A3D" w:rsidRPr="008F00A6">
        <w:rPr>
          <w:rFonts w:eastAsia="Calibri" w:cstheme="minorHAnsi"/>
          <w:kern w:val="0"/>
          <w:sz w:val="21"/>
          <w:szCs w:val="21"/>
          <w14:ligatures w14:val="none"/>
        </w:rPr>
        <w:t>odporność na obciążenia punktowe od kół samochodów ciężarowych i wózków widłowych;</w:t>
      </w:r>
    </w:p>
    <w:p w14:paraId="009B9C4F" w14:textId="0D265495" w:rsidR="00B94A3D" w:rsidRPr="008F00A6" w:rsidRDefault="00BC014E" w:rsidP="00BC014E">
      <w:pPr>
        <w:pStyle w:val="Bezodstpw"/>
        <w:spacing w:line="276" w:lineRule="auto"/>
        <w:ind w:left="681" w:hanging="284"/>
        <w:jc w:val="both"/>
        <w:rPr>
          <w:rFonts w:eastAsia="Calibri" w:cstheme="minorHAnsi"/>
          <w:kern w:val="0"/>
          <w:sz w:val="21"/>
          <w:szCs w:val="21"/>
          <w14:ligatures w14:val="none"/>
        </w:rPr>
      </w:pPr>
      <w:r w:rsidRPr="008F00A6">
        <w:rPr>
          <w:rFonts w:eastAsia="Calibri" w:cstheme="minorHAnsi"/>
          <w:kern w:val="0"/>
          <w:sz w:val="21"/>
          <w:szCs w:val="21"/>
          <w14:ligatures w14:val="none"/>
        </w:rPr>
        <w:t xml:space="preserve">- </w:t>
      </w:r>
      <w:r w:rsidR="00B94A3D" w:rsidRPr="008F00A6">
        <w:rPr>
          <w:rFonts w:eastAsia="Calibri" w:cstheme="minorHAnsi"/>
          <w:kern w:val="0"/>
          <w:sz w:val="21"/>
          <w:szCs w:val="21"/>
          <w14:ligatures w14:val="none"/>
        </w:rPr>
        <w:t>odporność na cykliczne zawilgocenie i wysychanie;</w:t>
      </w:r>
    </w:p>
    <w:p w14:paraId="6CC8326D" w14:textId="7878E325" w:rsidR="00B94A3D" w:rsidRPr="008F00A6" w:rsidRDefault="00BC014E" w:rsidP="00BC014E">
      <w:pPr>
        <w:pStyle w:val="Bezodstpw"/>
        <w:spacing w:line="276" w:lineRule="auto"/>
        <w:ind w:left="681" w:hanging="284"/>
        <w:jc w:val="both"/>
        <w:rPr>
          <w:rFonts w:eastAsia="Calibri" w:cstheme="minorHAnsi"/>
          <w:kern w:val="0"/>
          <w:sz w:val="21"/>
          <w:szCs w:val="21"/>
          <w14:ligatures w14:val="none"/>
        </w:rPr>
      </w:pPr>
      <w:r w:rsidRPr="008F00A6">
        <w:rPr>
          <w:rFonts w:eastAsia="Calibri" w:cstheme="minorHAnsi"/>
          <w:kern w:val="0"/>
          <w:sz w:val="21"/>
          <w:szCs w:val="21"/>
          <w14:ligatures w14:val="none"/>
        </w:rPr>
        <w:t xml:space="preserve">- </w:t>
      </w:r>
      <w:r w:rsidR="00B94A3D" w:rsidRPr="008F00A6">
        <w:rPr>
          <w:rFonts w:eastAsia="Calibri" w:cstheme="minorHAnsi"/>
          <w:kern w:val="0"/>
          <w:sz w:val="21"/>
          <w:szCs w:val="21"/>
          <w14:ligatures w14:val="none"/>
        </w:rPr>
        <w:t>łatwość czyszczenia i usuwania pozostałości soli;</w:t>
      </w:r>
    </w:p>
    <w:p w14:paraId="5743747C" w14:textId="64758C27" w:rsidR="00B94A3D" w:rsidRPr="008F00A6" w:rsidRDefault="00BC014E" w:rsidP="00BC014E">
      <w:pPr>
        <w:pStyle w:val="Bezodstpw"/>
        <w:spacing w:line="276" w:lineRule="auto"/>
        <w:ind w:left="681" w:hanging="284"/>
        <w:jc w:val="both"/>
        <w:rPr>
          <w:rFonts w:eastAsia="Calibri" w:cstheme="minorHAnsi"/>
          <w:kern w:val="0"/>
          <w:sz w:val="21"/>
          <w:szCs w:val="21"/>
          <w14:ligatures w14:val="none"/>
        </w:rPr>
      </w:pPr>
      <w:r w:rsidRPr="008F00A6">
        <w:rPr>
          <w:rFonts w:eastAsia="Calibri" w:cstheme="minorHAnsi"/>
          <w:kern w:val="0"/>
          <w:sz w:val="21"/>
          <w:szCs w:val="21"/>
          <w14:ligatures w14:val="none"/>
        </w:rPr>
        <w:t xml:space="preserve">- </w:t>
      </w:r>
      <w:r w:rsidR="00B94A3D" w:rsidRPr="008F00A6">
        <w:rPr>
          <w:rFonts w:eastAsia="Calibri" w:cstheme="minorHAnsi"/>
          <w:kern w:val="0"/>
          <w:sz w:val="21"/>
          <w:szCs w:val="21"/>
          <w14:ligatures w14:val="none"/>
        </w:rPr>
        <w:t>trwałość przy intensywnej eksploatacji;</w:t>
      </w:r>
    </w:p>
    <w:p w14:paraId="0053746E" w14:textId="5922158B" w:rsidR="00B94A3D" w:rsidRPr="008F00A6" w:rsidRDefault="00B94A3D" w:rsidP="00BC014E">
      <w:pPr>
        <w:pStyle w:val="Bezodstpw"/>
        <w:numPr>
          <w:ilvl w:val="0"/>
          <w:numId w:val="43"/>
        </w:numPr>
        <w:spacing w:line="276" w:lineRule="auto"/>
        <w:ind w:left="568" w:hanging="284"/>
        <w:jc w:val="both"/>
        <w:rPr>
          <w:rFonts w:eastAsia="Calibri" w:cstheme="minorHAnsi"/>
          <w:kern w:val="0"/>
          <w:sz w:val="21"/>
          <w:szCs w:val="21"/>
          <w14:ligatures w14:val="none"/>
        </w:rPr>
      </w:pPr>
      <w:r w:rsidRPr="008F00A6">
        <w:rPr>
          <w:rFonts w:eastAsia="Calibri" w:cstheme="minorHAnsi"/>
          <w:kern w:val="0"/>
          <w:sz w:val="21"/>
          <w:szCs w:val="21"/>
          <w14:ligatures w14:val="none"/>
        </w:rPr>
        <w:t>Zakres robót obejmuje w szczególności:</w:t>
      </w:r>
    </w:p>
    <w:p w14:paraId="1CA64727" w14:textId="50543518" w:rsidR="00B94A3D" w:rsidRPr="008F00A6" w:rsidRDefault="00BC014E" w:rsidP="00BC014E">
      <w:pPr>
        <w:pStyle w:val="Bezodstpw"/>
        <w:spacing w:line="276" w:lineRule="auto"/>
        <w:ind w:left="681" w:hanging="284"/>
        <w:jc w:val="both"/>
        <w:rPr>
          <w:rFonts w:eastAsia="Calibri" w:cstheme="minorHAnsi"/>
          <w:kern w:val="0"/>
          <w:sz w:val="21"/>
          <w:szCs w:val="21"/>
          <w14:ligatures w14:val="none"/>
        </w:rPr>
      </w:pPr>
      <w:r w:rsidRPr="008F00A6">
        <w:rPr>
          <w:rFonts w:eastAsia="Calibri" w:cstheme="minorHAnsi"/>
          <w:kern w:val="0"/>
          <w:sz w:val="21"/>
          <w:szCs w:val="21"/>
          <w14:ligatures w14:val="none"/>
        </w:rPr>
        <w:t xml:space="preserve">- </w:t>
      </w:r>
      <w:r w:rsidR="00B94A3D" w:rsidRPr="008F00A6">
        <w:rPr>
          <w:rFonts w:eastAsia="Calibri" w:cstheme="minorHAnsi"/>
          <w:kern w:val="0"/>
          <w:sz w:val="21"/>
          <w:szCs w:val="21"/>
          <w14:ligatures w14:val="none"/>
        </w:rPr>
        <w:t>zerwanie i załadunek istniejącej posadzki w postaci kostki brukowej, płyt drogowych oraz ich załadunek                              do kontenera (Koszt utylizacji po stronie Zamawiającego)</w:t>
      </w:r>
      <w:r w:rsidRPr="008F00A6">
        <w:rPr>
          <w:rFonts w:eastAsia="Calibri" w:cstheme="minorHAnsi"/>
          <w:kern w:val="0"/>
          <w:sz w:val="21"/>
          <w:szCs w:val="21"/>
          <w14:ligatures w14:val="none"/>
        </w:rPr>
        <w:t xml:space="preserve">; </w:t>
      </w:r>
    </w:p>
    <w:p w14:paraId="32045692" w14:textId="4941C766" w:rsidR="00B94A3D" w:rsidRPr="008F00A6" w:rsidRDefault="00BC014E" w:rsidP="00BC014E">
      <w:pPr>
        <w:pStyle w:val="Bezodstpw"/>
        <w:spacing w:line="276" w:lineRule="auto"/>
        <w:ind w:left="681" w:hanging="284"/>
        <w:jc w:val="both"/>
        <w:rPr>
          <w:rFonts w:eastAsia="Calibri" w:cstheme="minorHAnsi"/>
          <w:kern w:val="0"/>
          <w:sz w:val="21"/>
          <w:szCs w:val="21"/>
          <w14:ligatures w14:val="none"/>
        </w:rPr>
      </w:pPr>
      <w:r w:rsidRPr="008F00A6">
        <w:rPr>
          <w:rFonts w:eastAsia="Calibri" w:cstheme="minorHAnsi"/>
          <w:kern w:val="0"/>
          <w:sz w:val="21"/>
          <w:szCs w:val="21"/>
          <w14:ligatures w14:val="none"/>
        </w:rPr>
        <w:t xml:space="preserve">- </w:t>
      </w:r>
      <w:r w:rsidR="00B94A3D" w:rsidRPr="008F00A6">
        <w:rPr>
          <w:rFonts w:eastAsia="Calibri" w:cstheme="minorHAnsi"/>
          <w:kern w:val="0"/>
          <w:sz w:val="21"/>
          <w:szCs w:val="21"/>
          <w14:ligatures w14:val="none"/>
        </w:rPr>
        <w:t>wyburzenie murka o wysokości 1m długości 15 m oraz jego załadunek do kontenera (Koszt utylizacji po stronie Zamawiającego)</w:t>
      </w:r>
      <w:r w:rsidRPr="008F00A6">
        <w:rPr>
          <w:rFonts w:eastAsia="Calibri" w:cstheme="minorHAnsi"/>
          <w:kern w:val="0"/>
          <w:sz w:val="21"/>
          <w:szCs w:val="21"/>
          <w14:ligatures w14:val="none"/>
        </w:rPr>
        <w:t>;</w:t>
      </w:r>
    </w:p>
    <w:p w14:paraId="6B79F820" w14:textId="2CBC361E" w:rsidR="00B94A3D" w:rsidRPr="008F00A6" w:rsidRDefault="00BC014E" w:rsidP="00BC014E">
      <w:pPr>
        <w:pStyle w:val="Bezodstpw"/>
        <w:spacing w:line="276" w:lineRule="auto"/>
        <w:ind w:left="681" w:hanging="284"/>
        <w:jc w:val="both"/>
        <w:rPr>
          <w:rFonts w:eastAsia="Calibri" w:cstheme="minorHAnsi"/>
          <w:kern w:val="0"/>
          <w:sz w:val="21"/>
          <w:szCs w:val="21"/>
          <w14:ligatures w14:val="none"/>
        </w:rPr>
      </w:pPr>
      <w:r w:rsidRPr="008F00A6">
        <w:rPr>
          <w:rFonts w:eastAsia="Calibri" w:cstheme="minorHAnsi"/>
          <w:kern w:val="0"/>
          <w:sz w:val="21"/>
          <w:szCs w:val="21"/>
          <w14:ligatures w14:val="none"/>
        </w:rPr>
        <w:t xml:space="preserve">- </w:t>
      </w:r>
      <w:r w:rsidR="00B94A3D" w:rsidRPr="008F00A6">
        <w:rPr>
          <w:rFonts w:eastAsia="Calibri" w:cstheme="minorHAnsi"/>
          <w:kern w:val="0"/>
          <w:sz w:val="21"/>
          <w:szCs w:val="21"/>
          <w14:ligatures w14:val="none"/>
        </w:rPr>
        <w:t>przygotowanie i zagęszczenie podłoża;</w:t>
      </w:r>
    </w:p>
    <w:p w14:paraId="4130E2B4" w14:textId="5FFF8FC8" w:rsidR="00B94A3D" w:rsidRPr="008F00A6" w:rsidRDefault="00BC014E" w:rsidP="00BC014E">
      <w:pPr>
        <w:pStyle w:val="Bezodstpw"/>
        <w:spacing w:line="276" w:lineRule="auto"/>
        <w:ind w:left="681" w:hanging="284"/>
        <w:jc w:val="both"/>
        <w:rPr>
          <w:rFonts w:eastAsia="Calibri" w:cstheme="minorHAnsi"/>
          <w:kern w:val="0"/>
          <w:sz w:val="21"/>
          <w:szCs w:val="21"/>
          <w14:ligatures w14:val="none"/>
        </w:rPr>
      </w:pPr>
      <w:r w:rsidRPr="008F00A6">
        <w:rPr>
          <w:rFonts w:eastAsia="Calibri" w:cstheme="minorHAnsi"/>
          <w:kern w:val="0"/>
          <w:sz w:val="21"/>
          <w:szCs w:val="21"/>
          <w14:ligatures w14:val="none"/>
        </w:rPr>
        <w:t xml:space="preserve">- </w:t>
      </w:r>
      <w:r w:rsidR="00B94A3D" w:rsidRPr="008F00A6">
        <w:rPr>
          <w:rFonts w:eastAsia="Calibri" w:cstheme="minorHAnsi"/>
          <w:kern w:val="0"/>
          <w:sz w:val="21"/>
          <w:szCs w:val="21"/>
          <w14:ligatures w14:val="none"/>
        </w:rPr>
        <w:t>wykonanie warstw podbudowy około 15 cm;</w:t>
      </w:r>
    </w:p>
    <w:p w14:paraId="0B75EFA2" w14:textId="13002035" w:rsidR="00B94A3D" w:rsidRPr="008F00A6" w:rsidRDefault="00BC014E" w:rsidP="00BC014E">
      <w:pPr>
        <w:pStyle w:val="Bezodstpw"/>
        <w:spacing w:line="276" w:lineRule="auto"/>
        <w:ind w:left="681" w:hanging="284"/>
        <w:jc w:val="both"/>
        <w:rPr>
          <w:rFonts w:eastAsia="Calibri" w:cstheme="minorHAnsi"/>
          <w:kern w:val="0"/>
          <w:sz w:val="21"/>
          <w:szCs w:val="21"/>
          <w14:ligatures w14:val="none"/>
        </w:rPr>
      </w:pPr>
      <w:r w:rsidRPr="008F00A6">
        <w:rPr>
          <w:rFonts w:eastAsia="Calibri" w:cstheme="minorHAnsi"/>
          <w:kern w:val="0"/>
          <w:sz w:val="21"/>
          <w:szCs w:val="21"/>
          <w14:ligatures w14:val="none"/>
        </w:rPr>
        <w:t xml:space="preserve">- </w:t>
      </w:r>
      <w:r w:rsidR="00B94A3D" w:rsidRPr="008F00A6">
        <w:rPr>
          <w:rFonts w:eastAsia="Calibri" w:cstheme="minorHAnsi"/>
          <w:kern w:val="0"/>
          <w:sz w:val="21"/>
          <w:szCs w:val="21"/>
          <w14:ligatures w14:val="none"/>
        </w:rPr>
        <w:t>wykonanie warstwy podkładowej/izolacyjnej;</w:t>
      </w:r>
    </w:p>
    <w:p w14:paraId="4676BDF8" w14:textId="47C55A79" w:rsidR="00B94A3D" w:rsidRPr="008F00A6" w:rsidRDefault="00BC014E" w:rsidP="00BC014E">
      <w:pPr>
        <w:pStyle w:val="Bezodstpw"/>
        <w:spacing w:line="276" w:lineRule="auto"/>
        <w:ind w:left="681" w:hanging="284"/>
        <w:jc w:val="both"/>
        <w:rPr>
          <w:rFonts w:eastAsia="Calibri" w:cstheme="minorHAnsi"/>
          <w:kern w:val="0"/>
          <w:sz w:val="21"/>
          <w:szCs w:val="21"/>
          <w14:ligatures w14:val="none"/>
        </w:rPr>
      </w:pPr>
      <w:r w:rsidRPr="008F00A6">
        <w:rPr>
          <w:rFonts w:eastAsia="Calibri" w:cstheme="minorHAnsi"/>
          <w:kern w:val="0"/>
          <w:sz w:val="21"/>
          <w:szCs w:val="21"/>
          <w14:ligatures w14:val="none"/>
        </w:rPr>
        <w:t xml:space="preserve">- </w:t>
      </w:r>
      <w:r w:rsidR="00B94A3D" w:rsidRPr="008F00A6">
        <w:rPr>
          <w:rFonts w:eastAsia="Calibri" w:cstheme="minorHAnsi"/>
          <w:kern w:val="0"/>
          <w:sz w:val="21"/>
          <w:szCs w:val="21"/>
          <w14:ligatures w14:val="none"/>
        </w:rPr>
        <w:t>wykonanie żelbetowej lub kompozytowej płyty posadzki przemysłowej</w:t>
      </w:r>
      <w:r w:rsidR="00474A8D">
        <w:rPr>
          <w:rFonts w:eastAsia="Calibri" w:cstheme="minorHAnsi"/>
          <w:kern w:val="0"/>
          <w:sz w:val="21"/>
          <w:szCs w:val="21"/>
          <w14:ligatures w14:val="none"/>
        </w:rPr>
        <w:t>;</w:t>
      </w:r>
      <w:r w:rsidR="00B94A3D" w:rsidRPr="008F00A6">
        <w:rPr>
          <w:rFonts w:eastAsia="Calibri" w:cstheme="minorHAnsi"/>
          <w:kern w:val="0"/>
          <w:sz w:val="21"/>
          <w:szCs w:val="21"/>
          <w14:ligatures w14:val="none"/>
        </w:rPr>
        <w:t xml:space="preserve"> </w:t>
      </w:r>
    </w:p>
    <w:p w14:paraId="54629BB3" w14:textId="47CE7DE8" w:rsidR="00B94A3D" w:rsidRPr="008F00A6" w:rsidRDefault="00BC014E" w:rsidP="00BC014E">
      <w:pPr>
        <w:pStyle w:val="Bezodstpw"/>
        <w:spacing w:line="276" w:lineRule="auto"/>
        <w:ind w:left="681" w:hanging="284"/>
        <w:jc w:val="both"/>
        <w:rPr>
          <w:rFonts w:eastAsia="Calibri" w:cstheme="minorHAnsi"/>
          <w:kern w:val="0"/>
          <w:sz w:val="21"/>
          <w:szCs w:val="21"/>
          <w14:ligatures w14:val="none"/>
        </w:rPr>
      </w:pPr>
      <w:r w:rsidRPr="008F00A6">
        <w:rPr>
          <w:rFonts w:eastAsia="Calibri" w:cstheme="minorHAnsi"/>
          <w:kern w:val="0"/>
          <w:sz w:val="21"/>
          <w:szCs w:val="21"/>
          <w14:ligatures w14:val="none"/>
        </w:rPr>
        <w:t xml:space="preserve">- </w:t>
      </w:r>
      <w:r w:rsidR="00B94A3D" w:rsidRPr="008F00A6">
        <w:rPr>
          <w:rFonts w:eastAsia="Calibri" w:cstheme="minorHAnsi"/>
          <w:kern w:val="0"/>
          <w:sz w:val="21"/>
          <w:szCs w:val="21"/>
          <w14:ligatures w14:val="none"/>
        </w:rPr>
        <w:t>wykonanie dylatacji i szczelin skurczowych;</w:t>
      </w:r>
    </w:p>
    <w:p w14:paraId="65FBFC3D" w14:textId="244EF585" w:rsidR="00B94A3D" w:rsidRPr="008F00A6" w:rsidRDefault="00BC014E" w:rsidP="00BC014E">
      <w:pPr>
        <w:pStyle w:val="Bezodstpw"/>
        <w:spacing w:line="276" w:lineRule="auto"/>
        <w:ind w:left="681" w:hanging="284"/>
        <w:jc w:val="both"/>
        <w:rPr>
          <w:rFonts w:eastAsia="Calibri" w:cstheme="minorHAnsi"/>
          <w:kern w:val="0"/>
          <w:sz w:val="21"/>
          <w:szCs w:val="21"/>
          <w14:ligatures w14:val="none"/>
        </w:rPr>
      </w:pPr>
      <w:r w:rsidRPr="008F00A6">
        <w:rPr>
          <w:rFonts w:eastAsia="Calibri" w:cstheme="minorHAnsi"/>
          <w:kern w:val="0"/>
          <w:sz w:val="21"/>
          <w:szCs w:val="21"/>
          <w14:ligatures w14:val="none"/>
        </w:rPr>
        <w:t xml:space="preserve">- </w:t>
      </w:r>
      <w:r w:rsidR="00B94A3D" w:rsidRPr="008F00A6">
        <w:rPr>
          <w:rFonts w:eastAsia="Calibri" w:cstheme="minorHAnsi"/>
          <w:kern w:val="0"/>
          <w:sz w:val="21"/>
          <w:szCs w:val="21"/>
          <w14:ligatures w14:val="none"/>
        </w:rPr>
        <w:t>uszczelnienie dylatacji;</w:t>
      </w:r>
    </w:p>
    <w:p w14:paraId="0F08A4AD" w14:textId="69ADAAAB" w:rsidR="00B94A3D" w:rsidRPr="008F00A6" w:rsidRDefault="00BC014E" w:rsidP="00BC014E">
      <w:pPr>
        <w:pStyle w:val="Bezodstpw"/>
        <w:spacing w:line="276" w:lineRule="auto"/>
        <w:ind w:left="681" w:hanging="284"/>
        <w:jc w:val="both"/>
        <w:rPr>
          <w:rFonts w:eastAsia="Calibri" w:cstheme="minorHAnsi"/>
          <w:kern w:val="0"/>
          <w:sz w:val="21"/>
          <w:szCs w:val="21"/>
          <w14:ligatures w14:val="none"/>
        </w:rPr>
      </w:pPr>
      <w:r w:rsidRPr="008F00A6">
        <w:rPr>
          <w:rFonts w:eastAsia="Calibri" w:cstheme="minorHAnsi"/>
          <w:kern w:val="0"/>
          <w:sz w:val="21"/>
          <w:szCs w:val="21"/>
          <w14:ligatures w14:val="none"/>
        </w:rPr>
        <w:t xml:space="preserve">- </w:t>
      </w:r>
      <w:r w:rsidR="00B94A3D" w:rsidRPr="008F00A6">
        <w:rPr>
          <w:rFonts w:eastAsia="Calibri" w:cstheme="minorHAnsi"/>
          <w:kern w:val="0"/>
          <w:sz w:val="21"/>
          <w:szCs w:val="21"/>
          <w14:ligatures w14:val="none"/>
        </w:rPr>
        <w:t xml:space="preserve">wykonanie </w:t>
      </w:r>
      <w:proofErr w:type="spellStart"/>
      <w:r w:rsidR="00B94A3D" w:rsidRPr="008F00A6">
        <w:rPr>
          <w:rFonts w:eastAsia="Calibri" w:cstheme="minorHAnsi"/>
          <w:kern w:val="0"/>
          <w:sz w:val="21"/>
          <w:szCs w:val="21"/>
          <w14:ligatures w14:val="none"/>
        </w:rPr>
        <w:t>wykończeń</w:t>
      </w:r>
      <w:proofErr w:type="spellEnd"/>
      <w:r w:rsidR="00B94A3D" w:rsidRPr="008F00A6">
        <w:rPr>
          <w:rFonts w:eastAsia="Calibri" w:cstheme="minorHAnsi"/>
          <w:kern w:val="0"/>
          <w:sz w:val="21"/>
          <w:szCs w:val="21"/>
          <w14:ligatures w14:val="none"/>
        </w:rPr>
        <w:t xml:space="preserve"> przy ścianach, słupach, bramach i odwodnieniu;</w:t>
      </w:r>
    </w:p>
    <w:p w14:paraId="59A245A1" w14:textId="65780892" w:rsidR="00B94A3D" w:rsidRPr="008F00A6" w:rsidRDefault="00BC014E" w:rsidP="00BC014E">
      <w:pPr>
        <w:pStyle w:val="Bezodstpw"/>
        <w:spacing w:line="276" w:lineRule="auto"/>
        <w:ind w:left="681" w:hanging="284"/>
        <w:jc w:val="both"/>
        <w:rPr>
          <w:rFonts w:eastAsia="Calibri" w:cstheme="minorHAnsi"/>
          <w:kern w:val="0"/>
          <w:sz w:val="21"/>
          <w:szCs w:val="21"/>
          <w14:ligatures w14:val="none"/>
        </w:rPr>
      </w:pPr>
      <w:r w:rsidRPr="008F00A6">
        <w:rPr>
          <w:rFonts w:eastAsia="Calibri" w:cstheme="minorHAnsi"/>
          <w:kern w:val="0"/>
          <w:sz w:val="21"/>
          <w:szCs w:val="21"/>
          <w14:ligatures w14:val="none"/>
        </w:rPr>
        <w:t xml:space="preserve">- </w:t>
      </w:r>
      <w:r w:rsidR="00B94A3D" w:rsidRPr="008F00A6">
        <w:rPr>
          <w:rFonts w:eastAsia="Calibri" w:cstheme="minorHAnsi"/>
          <w:kern w:val="0"/>
          <w:sz w:val="21"/>
          <w:szCs w:val="21"/>
          <w14:ligatures w14:val="none"/>
        </w:rPr>
        <w:t>zamontowanie odwodnienia liniowego wraz z podłączeniem do odpływu na odcinku około 10 m</w:t>
      </w:r>
      <w:r w:rsidR="00474A8D">
        <w:rPr>
          <w:rFonts w:eastAsia="Calibri" w:cstheme="minorHAnsi"/>
          <w:kern w:val="0"/>
          <w:sz w:val="21"/>
          <w:szCs w:val="21"/>
          <w14:ligatures w14:val="none"/>
        </w:rPr>
        <w:t>;</w:t>
      </w:r>
    </w:p>
    <w:p w14:paraId="214775CA" w14:textId="2B3B0424" w:rsidR="00B94A3D" w:rsidRPr="008F00A6" w:rsidRDefault="00B94A3D" w:rsidP="00BC014E">
      <w:pPr>
        <w:pStyle w:val="Bezodstpw"/>
        <w:numPr>
          <w:ilvl w:val="0"/>
          <w:numId w:val="43"/>
        </w:numPr>
        <w:spacing w:line="276" w:lineRule="auto"/>
        <w:ind w:left="568" w:hanging="284"/>
        <w:jc w:val="both"/>
        <w:rPr>
          <w:rFonts w:eastAsia="Calibri" w:cstheme="minorHAnsi"/>
          <w:kern w:val="0"/>
          <w:sz w:val="21"/>
          <w:szCs w:val="21"/>
          <w14:ligatures w14:val="none"/>
        </w:rPr>
      </w:pPr>
      <w:r w:rsidRPr="008F00A6">
        <w:rPr>
          <w:rFonts w:eastAsia="Calibri" w:cstheme="minorHAnsi"/>
          <w:kern w:val="0"/>
          <w:sz w:val="21"/>
          <w:szCs w:val="21"/>
          <w14:ligatures w14:val="none"/>
        </w:rPr>
        <w:t xml:space="preserve">Dodatkowe wymagania. </w:t>
      </w:r>
    </w:p>
    <w:p w14:paraId="4D7E780F" w14:textId="48EDB490" w:rsidR="00B94A3D" w:rsidRPr="008F00A6" w:rsidRDefault="00BC014E" w:rsidP="00BC014E">
      <w:pPr>
        <w:pStyle w:val="Bezodstpw"/>
        <w:spacing w:line="276" w:lineRule="auto"/>
        <w:ind w:left="681" w:hanging="284"/>
        <w:jc w:val="both"/>
        <w:rPr>
          <w:rFonts w:eastAsia="Calibri" w:cstheme="minorHAnsi"/>
          <w:kern w:val="0"/>
          <w:sz w:val="21"/>
          <w:szCs w:val="21"/>
          <w14:ligatures w14:val="none"/>
        </w:rPr>
      </w:pPr>
      <w:r w:rsidRPr="008F00A6">
        <w:rPr>
          <w:rFonts w:eastAsia="Calibri" w:cstheme="minorHAnsi"/>
          <w:kern w:val="0"/>
          <w:sz w:val="21"/>
          <w:szCs w:val="21"/>
          <w14:ligatures w14:val="none"/>
        </w:rPr>
        <w:t xml:space="preserve">- </w:t>
      </w:r>
      <w:r w:rsidR="00B94A3D" w:rsidRPr="008F00A6">
        <w:rPr>
          <w:rFonts w:eastAsia="Calibri" w:cstheme="minorHAnsi"/>
          <w:kern w:val="0"/>
          <w:sz w:val="21"/>
          <w:szCs w:val="21"/>
          <w14:ligatures w14:val="none"/>
        </w:rPr>
        <w:t>podłoże musi być odpowiednio zagęszczone</w:t>
      </w:r>
      <w:r w:rsidR="00474A8D">
        <w:rPr>
          <w:rFonts w:eastAsia="Calibri" w:cstheme="minorHAnsi"/>
          <w:kern w:val="0"/>
          <w:sz w:val="21"/>
          <w:szCs w:val="21"/>
          <w14:ligatures w14:val="none"/>
        </w:rPr>
        <w:t>;</w:t>
      </w:r>
    </w:p>
    <w:p w14:paraId="07D0C1B4" w14:textId="4A0C5113" w:rsidR="00B94A3D" w:rsidRPr="008F00A6" w:rsidRDefault="00BC014E" w:rsidP="00BC014E">
      <w:pPr>
        <w:pStyle w:val="Bezodstpw"/>
        <w:spacing w:line="276" w:lineRule="auto"/>
        <w:ind w:left="681" w:hanging="284"/>
        <w:jc w:val="both"/>
        <w:rPr>
          <w:rFonts w:eastAsia="Calibri" w:cstheme="minorHAnsi"/>
          <w:kern w:val="0"/>
          <w:sz w:val="21"/>
          <w:szCs w:val="21"/>
          <w14:ligatures w14:val="none"/>
        </w:rPr>
      </w:pPr>
      <w:r w:rsidRPr="008F00A6">
        <w:rPr>
          <w:rFonts w:eastAsia="Calibri" w:cstheme="minorHAnsi"/>
          <w:kern w:val="0"/>
          <w:sz w:val="21"/>
          <w:szCs w:val="21"/>
          <w14:ligatures w14:val="none"/>
        </w:rPr>
        <w:t xml:space="preserve">- </w:t>
      </w:r>
      <w:r w:rsidR="00B94A3D" w:rsidRPr="008F00A6">
        <w:rPr>
          <w:rFonts w:eastAsia="Calibri" w:cstheme="minorHAnsi"/>
          <w:kern w:val="0"/>
          <w:sz w:val="21"/>
          <w:szCs w:val="21"/>
          <w14:ligatures w14:val="none"/>
        </w:rPr>
        <w:t>klasa betonu: minimum C35/45;</w:t>
      </w:r>
    </w:p>
    <w:p w14:paraId="6EA3B93B" w14:textId="71E3899C" w:rsidR="00B94A3D" w:rsidRPr="008F00A6" w:rsidRDefault="00BC014E" w:rsidP="00BC014E">
      <w:pPr>
        <w:pStyle w:val="Bezodstpw"/>
        <w:spacing w:line="276" w:lineRule="auto"/>
        <w:ind w:left="681" w:hanging="284"/>
        <w:jc w:val="both"/>
        <w:rPr>
          <w:rFonts w:eastAsia="Calibri" w:cstheme="minorHAnsi"/>
          <w:kern w:val="0"/>
          <w:sz w:val="21"/>
          <w:szCs w:val="21"/>
          <w14:ligatures w14:val="none"/>
        </w:rPr>
      </w:pPr>
      <w:r w:rsidRPr="008F00A6">
        <w:rPr>
          <w:rFonts w:eastAsia="Calibri" w:cstheme="minorHAnsi"/>
          <w:kern w:val="0"/>
          <w:sz w:val="21"/>
          <w:szCs w:val="21"/>
          <w14:ligatures w14:val="none"/>
        </w:rPr>
        <w:t xml:space="preserve">- </w:t>
      </w:r>
      <w:r w:rsidR="00B94A3D" w:rsidRPr="008F00A6">
        <w:rPr>
          <w:rFonts w:eastAsia="Calibri" w:cstheme="minorHAnsi"/>
          <w:kern w:val="0"/>
          <w:sz w:val="21"/>
          <w:szCs w:val="21"/>
          <w14:ligatures w14:val="none"/>
        </w:rPr>
        <w:t>kruszywo odpowiedniej jakości, przeznaczone do betonu konstrukcyjnego;</w:t>
      </w:r>
    </w:p>
    <w:p w14:paraId="1A05F809" w14:textId="1D722ABC" w:rsidR="00B94A3D" w:rsidRPr="008F00A6" w:rsidRDefault="00BC014E" w:rsidP="00BC014E">
      <w:pPr>
        <w:pStyle w:val="Bezodstpw"/>
        <w:spacing w:line="276" w:lineRule="auto"/>
        <w:ind w:left="681" w:hanging="284"/>
        <w:jc w:val="both"/>
        <w:rPr>
          <w:rFonts w:eastAsia="Calibri" w:cstheme="minorHAnsi"/>
          <w:kern w:val="0"/>
          <w:sz w:val="21"/>
          <w:szCs w:val="21"/>
          <w14:ligatures w14:val="none"/>
        </w:rPr>
      </w:pPr>
      <w:r w:rsidRPr="008F00A6">
        <w:rPr>
          <w:rFonts w:eastAsia="Calibri" w:cstheme="minorHAnsi"/>
          <w:kern w:val="0"/>
          <w:sz w:val="21"/>
          <w:szCs w:val="21"/>
          <w14:ligatures w14:val="none"/>
        </w:rPr>
        <w:t xml:space="preserve">- </w:t>
      </w:r>
      <w:r w:rsidR="00B94A3D" w:rsidRPr="008F00A6">
        <w:rPr>
          <w:rFonts w:eastAsia="Calibri" w:cstheme="minorHAnsi"/>
          <w:kern w:val="0"/>
          <w:sz w:val="21"/>
          <w:szCs w:val="21"/>
          <w14:ligatures w14:val="none"/>
        </w:rPr>
        <w:t>stosować cement i skład mieszanki odpowiedni do projektowanego środowiska chlorkowego</w:t>
      </w:r>
      <w:r w:rsidR="00474A8D">
        <w:rPr>
          <w:rFonts w:eastAsia="Calibri" w:cstheme="minorHAnsi"/>
          <w:kern w:val="0"/>
          <w:sz w:val="21"/>
          <w:szCs w:val="21"/>
          <w14:ligatures w14:val="none"/>
        </w:rPr>
        <w:t>;</w:t>
      </w:r>
    </w:p>
    <w:p w14:paraId="72091E73" w14:textId="3FDE21D9" w:rsidR="00B94A3D" w:rsidRPr="008F00A6" w:rsidRDefault="00BC014E" w:rsidP="00BC014E">
      <w:pPr>
        <w:pStyle w:val="Bezodstpw"/>
        <w:spacing w:line="276" w:lineRule="auto"/>
        <w:ind w:left="681" w:hanging="284"/>
        <w:jc w:val="both"/>
        <w:rPr>
          <w:rFonts w:eastAsia="Calibri" w:cstheme="minorHAnsi"/>
          <w:kern w:val="0"/>
          <w:sz w:val="21"/>
          <w:szCs w:val="21"/>
          <w14:ligatures w14:val="none"/>
        </w:rPr>
      </w:pPr>
      <w:r w:rsidRPr="008F00A6">
        <w:rPr>
          <w:rFonts w:eastAsia="Calibri" w:cstheme="minorHAnsi"/>
          <w:kern w:val="0"/>
          <w:sz w:val="21"/>
          <w:szCs w:val="21"/>
          <w14:ligatures w14:val="none"/>
        </w:rPr>
        <w:lastRenderedPageBreak/>
        <w:t xml:space="preserve">- </w:t>
      </w:r>
      <w:r w:rsidR="00B94A3D" w:rsidRPr="008F00A6">
        <w:rPr>
          <w:rFonts w:eastAsia="Calibri" w:cstheme="minorHAnsi"/>
          <w:kern w:val="0"/>
          <w:sz w:val="21"/>
          <w:szCs w:val="21"/>
          <w14:ligatures w14:val="none"/>
        </w:rPr>
        <w:t xml:space="preserve">należy wykonać odpowiednie spadki posadzki, orientacyjnie 1,0–2,0%, w </w:t>
      </w:r>
      <w:proofErr w:type="spellStart"/>
      <w:r w:rsidR="00B94A3D" w:rsidRPr="008F00A6">
        <w:rPr>
          <w:rFonts w:eastAsia="Calibri" w:cstheme="minorHAnsi"/>
          <w:kern w:val="0"/>
          <w:sz w:val="21"/>
          <w:szCs w:val="21"/>
          <w14:ligatures w14:val="none"/>
        </w:rPr>
        <w:t>odwodnień</w:t>
      </w:r>
      <w:proofErr w:type="spellEnd"/>
      <w:r w:rsidR="00B94A3D" w:rsidRPr="008F00A6">
        <w:rPr>
          <w:rFonts w:eastAsia="Calibri" w:cstheme="minorHAnsi"/>
          <w:kern w:val="0"/>
          <w:sz w:val="21"/>
          <w:szCs w:val="21"/>
          <w14:ligatures w14:val="none"/>
        </w:rPr>
        <w:t xml:space="preserve"> liniowych</w:t>
      </w:r>
      <w:r w:rsidR="00474A8D">
        <w:rPr>
          <w:rFonts w:eastAsia="Calibri" w:cstheme="minorHAnsi"/>
          <w:kern w:val="0"/>
          <w:sz w:val="21"/>
          <w:szCs w:val="21"/>
          <w14:ligatures w14:val="none"/>
        </w:rPr>
        <w:t>;</w:t>
      </w:r>
    </w:p>
    <w:p w14:paraId="2647A329" w14:textId="4F0D85BC" w:rsidR="00B94A3D" w:rsidRPr="008F00A6" w:rsidRDefault="00BC014E" w:rsidP="00BC014E">
      <w:pPr>
        <w:pStyle w:val="Bezodstpw"/>
        <w:spacing w:line="276" w:lineRule="auto"/>
        <w:ind w:left="681" w:hanging="284"/>
        <w:jc w:val="both"/>
        <w:rPr>
          <w:rFonts w:eastAsia="Calibri" w:cstheme="minorHAnsi"/>
          <w:kern w:val="0"/>
          <w:sz w:val="21"/>
          <w:szCs w:val="21"/>
          <w14:ligatures w14:val="none"/>
        </w:rPr>
      </w:pPr>
      <w:r w:rsidRPr="008F00A6">
        <w:rPr>
          <w:rFonts w:eastAsia="Calibri" w:cstheme="minorHAnsi"/>
          <w:kern w:val="0"/>
          <w:sz w:val="21"/>
          <w:szCs w:val="21"/>
          <w14:ligatures w14:val="none"/>
        </w:rPr>
        <w:t>- g</w:t>
      </w:r>
      <w:r w:rsidR="00B94A3D" w:rsidRPr="008F00A6">
        <w:rPr>
          <w:rFonts w:eastAsia="Calibri" w:cstheme="minorHAnsi"/>
          <w:kern w:val="0"/>
          <w:sz w:val="21"/>
          <w:szCs w:val="21"/>
          <w14:ligatures w14:val="none"/>
        </w:rPr>
        <w:t>rubość warstwy betonu pomiędzy 200 – 250 mm</w:t>
      </w:r>
      <w:r w:rsidRPr="008F00A6">
        <w:rPr>
          <w:rFonts w:eastAsia="Calibri" w:cstheme="minorHAnsi"/>
          <w:kern w:val="0"/>
          <w:sz w:val="21"/>
          <w:szCs w:val="21"/>
          <w14:ligatures w14:val="none"/>
        </w:rPr>
        <w:t>.</w:t>
      </w:r>
      <w:r w:rsidR="00B94A3D" w:rsidRPr="008F00A6">
        <w:rPr>
          <w:rFonts w:eastAsia="Calibri" w:cstheme="minorHAnsi"/>
          <w:kern w:val="0"/>
          <w:sz w:val="21"/>
          <w:szCs w:val="21"/>
          <w14:ligatures w14:val="none"/>
        </w:rPr>
        <w:t xml:space="preserve"> </w:t>
      </w:r>
    </w:p>
    <w:p w14:paraId="67951DEB" w14:textId="77777777" w:rsidR="00BC014E" w:rsidRPr="008F00A6" w:rsidRDefault="00B2117D" w:rsidP="00BC014E">
      <w:pPr>
        <w:pStyle w:val="Bezodstpw"/>
        <w:numPr>
          <w:ilvl w:val="0"/>
          <w:numId w:val="42"/>
        </w:numPr>
        <w:spacing w:line="276" w:lineRule="auto"/>
        <w:ind w:left="284" w:hanging="284"/>
        <w:jc w:val="both"/>
        <w:rPr>
          <w:rFonts w:cstheme="minorHAnsi"/>
          <w:sz w:val="21"/>
          <w:szCs w:val="21"/>
        </w:rPr>
      </w:pPr>
      <w:r w:rsidRPr="008F00A6">
        <w:rPr>
          <w:rFonts w:cstheme="minorHAnsi"/>
          <w:sz w:val="21"/>
          <w:szCs w:val="21"/>
        </w:rPr>
        <w:t xml:space="preserve">Zamawiający dopuszcza prace w soboty i niedziele po wcześniejszym ustaleniu. </w:t>
      </w:r>
    </w:p>
    <w:p w14:paraId="56A15A7D" w14:textId="77777777" w:rsidR="00BC014E" w:rsidRPr="008F00A6" w:rsidRDefault="001F121E" w:rsidP="00BC014E">
      <w:pPr>
        <w:pStyle w:val="Bezodstpw"/>
        <w:numPr>
          <w:ilvl w:val="0"/>
          <w:numId w:val="42"/>
        </w:numPr>
        <w:spacing w:line="276" w:lineRule="auto"/>
        <w:ind w:left="284" w:hanging="284"/>
        <w:jc w:val="both"/>
        <w:rPr>
          <w:rFonts w:cstheme="minorHAnsi"/>
          <w:sz w:val="21"/>
          <w:szCs w:val="21"/>
        </w:rPr>
      </w:pPr>
      <w:r w:rsidRPr="008F00A6">
        <w:rPr>
          <w:rFonts w:cstheme="minorHAnsi"/>
          <w:sz w:val="21"/>
          <w:szCs w:val="21"/>
        </w:rPr>
        <w:t>Wy</w:t>
      </w:r>
      <w:r w:rsidR="00A82F81" w:rsidRPr="008F00A6">
        <w:rPr>
          <w:rFonts w:cstheme="minorHAnsi"/>
          <w:sz w:val="21"/>
          <w:szCs w:val="21"/>
        </w:rPr>
        <w:t>konawca zobowiązuje się wykonać wszystkie prace zgodnie ze sztuką budowlaną, obowiązującymi normami i przepisami budowlanymi oraz przepisami bezpieczeństwa i higieny pracy.</w:t>
      </w:r>
    </w:p>
    <w:p w14:paraId="534BBF8B" w14:textId="44930130" w:rsidR="00B2117D" w:rsidRPr="008F00A6" w:rsidRDefault="00B2117D" w:rsidP="00BC014E">
      <w:pPr>
        <w:pStyle w:val="Bezodstpw"/>
        <w:numPr>
          <w:ilvl w:val="0"/>
          <w:numId w:val="42"/>
        </w:numPr>
        <w:spacing w:line="276" w:lineRule="auto"/>
        <w:ind w:left="284" w:hanging="284"/>
        <w:jc w:val="both"/>
        <w:rPr>
          <w:rFonts w:cstheme="minorHAnsi"/>
          <w:sz w:val="21"/>
          <w:szCs w:val="21"/>
        </w:rPr>
      </w:pPr>
      <w:r w:rsidRPr="008F00A6">
        <w:rPr>
          <w:rFonts w:cstheme="minorHAnsi"/>
          <w:sz w:val="21"/>
          <w:szCs w:val="21"/>
        </w:rPr>
        <w:t xml:space="preserve">Okres gwarancji: </w:t>
      </w:r>
      <w:r w:rsidR="00B94A3D" w:rsidRPr="008F00A6">
        <w:rPr>
          <w:rFonts w:cstheme="minorHAnsi"/>
          <w:sz w:val="21"/>
          <w:szCs w:val="21"/>
        </w:rPr>
        <w:t>………………………………..</w:t>
      </w:r>
    </w:p>
    <w:p w14:paraId="56CBDA06" w14:textId="77777777" w:rsidR="00474A8D" w:rsidRDefault="00474A8D" w:rsidP="008F00A6">
      <w:pPr>
        <w:pStyle w:val="Akapitzlist"/>
        <w:spacing w:line="276" w:lineRule="auto"/>
        <w:ind w:left="0"/>
        <w:jc w:val="center"/>
        <w:rPr>
          <w:rFonts w:cstheme="minorHAnsi"/>
          <w:b/>
          <w:bCs/>
          <w:sz w:val="21"/>
          <w:szCs w:val="21"/>
        </w:rPr>
      </w:pPr>
    </w:p>
    <w:p w14:paraId="319A3CD1" w14:textId="486E9EB8" w:rsidR="00A82F81" w:rsidRPr="008F00A6" w:rsidRDefault="00A82F81" w:rsidP="008F00A6">
      <w:pPr>
        <w:pStyle w:val="Akapitzlist"/>
        <w:spacing w:line="276" w:lineRule="auto"/>
        <w:ind w:left="0"/>
        <w:jc w:val="center"/>
        <w:rPr>
          <w:rFonts w:cstheme="minorHAnsi"/>
          <w:b/>
          <w:bCs/>
          <w:sz w:val="21"/>
          <w:szCs w:val="21"/>
        </w:rPr>
      </w:pPr>
      <w:r w:rsidRPr="008F00A6">
        <w:rPr>
          <w:rFonts w:cstheme="minorHAnsi"/>
          <w:b/>
          <w:bCs/>
          <w:sz w:val="21"/>
          <w:szCs w:val="21"/>
        </w:rPr>
        <w:t>§ 2</w:t>
      </w:r>
    </w:p>
    <w:p w14:paraId="1DE2E188" w14:textId="4D8ABAF7" w:rsidR="00A82F81" w:rsidRPr="008F00A6" w:rsidRDefault="00787D5A" w:rsidP="00BC014E">
      <w:pPr>
        <w:pStyle w:val="Akapitzlist"/>
        <w:numPr>
          <w:ilvl w:val="0"/>
          <w:numId w:val="21"/>
        </w:numPr>
        <w:spacing w:line="276" w:lineRule="auto"/>
        <w:ind w:left="284" w:hanging="284"/>
        <w:jc w:val="both"/>
        <w:rPr>
          <w:rFonts w:cstheme="minorHAnsi"/>
          <w:sz w:val="21"/>
          <w:szCs w:val="21"/>
        </w:rPr>
      </w:pPr>
      <w:r w:rsidRPr="008F00A6">
        <w:rPr>
          <w:rFonts w:cstheme="minorHAnsi"/>
          <w:sz w:val="21"/>
          <w:szCs w:val="21"/>
        </w:rPr>
        <w:t>T</w:t>
      </w:r>
      <w:r w:rsidR="00A82F81" w:rsidRPr="008F00A6">
        <w:rPr>
          <w:rFonts w:cstheme="minorHAnsi"/>
          <w:sz w:val="21"/>
          <w:szCs w:val="21"/>
        </w:rPr>
        <w:t xml:space="preserve">ermin realizacji przedmiotu umowy </w:t>
      </w:r>
      <w:r w:rsidR="00A82F81" w:rsidRPr="008F00A6">
        <w:rPr>
          <w:rFonts w:cstheme="minorHAnsi"/>
          <w:b/>
          <w:bCs/>
          <w:sz w:val="21"/>
          <w:szCs w:val="21"/>
        </w:rPr>
        <w:t xml:space="preserve">do </w:t>
      </w:r>
      <w:r w:rsidR="00B94A3D" w:rsidRPr="008F00A6">
        <w:rPr>
          <w:rFonts w:cstheme="minorHAnsi"/>
          <w:b/>
          <w:bCs/>
          <w:sz w:val="21"/>
          <w:szCs w:val="21"/>
        </w:rPr>
        <w:t>21</w:t>
      </w:r>
      <w:r w:rsidR="006D1B5B" w:rsidRPr="008F00A6">
        <w:rPr>
          <w:rFonts w:cstheme="minorHAnsi"/>
          <w:b/>
          <w:bCs/>
          <w:sz w:val="21"/>
          <w:szCs w:val="21"/>
        </w:rPr>
        <w:t xml:space="preserve"> </w:t>
      </w:r>
      <w:r w:rsidR="00ED31B7" w:rsidRPr="008F00A6">
        <w:rPr>
          <w:rFonts w:cstheme="minorHAnsi"/>
          <w:b/>
          <w:bCs/>
          <w:sz w:val="21"/>
          <w:szCs w:val="21"/>
        </w:rPr>
        <w:t>dni</w:t>
      </w:r>
      <w:r w:rsidR="00A82F81" w:rsidRPr="008F00A6">
        <w:rPr>
          <w:rFonts w:cstheme="minorHAnsi"/>
          <w:b/>
          <w:bCs/>
          <w:sz w:val="21"/>
          <w:szCs w:val="21"/>
        </w:rPr>
        <w:t xml:space="preserve"> </w:t>
      </w:r>
      <w:r w:rsidR="00B94A3D" w:rsidRPr="008F00A6">
        <w:rPr>
          <w:rFonts w:cstheme="minorHAnsi"/>
          <w:b/>
          <w:bCs/>
          <w:sz w:val="21"/>
          <w:szCs w:val="21"/>
        </w:rPr>
        <w:t xml:space="preserve">kalendarzowych </w:t>
      </w:r>
      <w:r w:rsidR="00A82F81" w:rsidRPr="008F00A6">
        <w:rPr>
          <w:rFonts w:cstheme="minorHAnsi"/>
          <w:b/>
          <w:bCs/>
          <w:sz w:val="21"/>
          <w:szCs w:val="21"/>
        </w:rPr>
        <w:t xml:space="preserve">od </w:t>
      </w:r>
      <w:r w:rsidR="00F8230F" w:rsidRPr="008F00A6">
        <w:rPr>
          <w:rFonts w:cstheme="minorHAnsi"/>
          <w:b/>
          <w:bCs/>
          <w:sz w:val="21"/>
          <w:szCs w:val="21"/>
        </w:rPr>
        <w:t>podpisania umowy</w:t>
      </w:r>
      <w:r w:rsidR="00ED31B7" w:rsidRPr="008F00A6">
        <w:rPr>
          <w:rFonts w:cstheme="minorHAnsi"/>
          <w:sz w:val="21"/>
          <w:szCs w:val="21"/>
        </w:rPr>
        <w:t xml:space="preserve">. </w:t>
      </w:r>
    </w:p>
    <w:p w14:paraId="37AF42A7" w14:textId="4BD7E015" w:rsidR="00A82F81" w:rsidRDefault="00A82F81" w:rsidP="00BC014E">
      <w:pPr>
        <w:pStyle w:val="Akapitzlist"/>
        <w:numPr>
          <w:ilvl w:val="0"/>
          <w:numId w:val="21"/>
        </w:numPr>
        <w:spacing w:line="276" w:lineRule="auto"/>
        <w:ind w:left="284" w:hanging="284"/>
        <w:jc w:val="both"/>
        <w:rPr>
          <w:rFonts w:cstheme="minorHAnsi"/>
          <w:sz w:val="21"/>
          <w:szCs w:val="21"/>
        </w:rPr>
      </w:pPr>
      <w:r w:rsidRPr="008F00A6">
        <w:rPr>
          <w:rFonts w:cstheme="minorHAnsi"/>
          <w:sz w:val="21"/>
          <w:szCs w:val="21"/>
        </w:rPr>
        <w:t>Przez termin realizacji przedmiotu umowy rozumie się termin protokolarnego odbioru końcowego robót składających się na przedmiot umowy, po usunięciu wszystkich stwierdzonych podczas dokonywania czynności odbiorowych wad lub termin pisemnego powiadomienia Zamawiającego przez Wykonawcę</w:t>
      </w:r>
      <w:r w:rsidR="00713C21" w:rsidRPr="008F00A6">
        <w:rPr>
          <w:rFonts w:cstheme="minorHAnsi"/>
          <w:sz w:val="21"/>
          <w:szCs w:val="21"/>
        </w:rPr>
        <w:t xml:space="preserve"> </w:t>
      </w:r>
      <w:r w:rsidR="00093DE0" w:rsidRPr="008F00A6">
        <w:rPr>
          <w:rFonts w:cstheme="minorHAnsi"/>
          <w:sz w:val="21"/>
          <w:szCs w:val="21"/>
        </w:rPr>
        <w:t xml:space="preserve">o </w:t>
      </w:r>
      <w:r w:rsidRPr="008F00A6">
        <w:rPr>
          <w:rFonts w:cstheme="minorHAnsi"/>
          <w:sz w:val="21"/>
          <w:szCs w:val="21"/>
        </w:rPr>
        <w:t>gotowości</w:t>
      </w:r>
      <w:r w:rsidR="00093DE0" w:rsidRPr="008F00A6">
        <w:rPr>
          <w:rFonts w:cstheme="minorHAnsi"/>
          <w:sz w:val="21"/>
          <w:szCs w:val="21"/>
        </w:rPr>
        <w:t xml:space="preserve"> </w:t>
      </w:r>
      <w:r w:rsidRPr="008F00A6">
        <w:rPr>
          <w:rFonts w:cstheme="minorHAnsi"/>
          <w:sz w:val="21"/>
          <w:szCs w:val="21"/>
        </w:rPr>
        <w:t>do odbioru końcowego przedmiotu umowy (w przypadku, gdy wady nie zostaną stwierdzone</w:t>
      </w:r>
      <w:r w:rsidR="00F8230F" w:rsidRPr="008F00A6">
        <w:rPr>
          <w:rFonts w:cstheme="minorHAnsi"/>
          <w:sz w:val="21"/>
          <w:szCs w:val="21"/>
        </w:rPr>
        <w:t>).</w:t>
      </w:r>
    </w:p>
    <w:p w14:paraId="53CB273E" w14:textId="5A9CBBFB" w:rsidR="008F00A6" w:rsidRDefault="008F00A6" w:rsidP="00BC014E">
      <w:pPr>
        <w:pStyle w:val="Akapitzlist"/>
        <w:numPr>
          <w:ilvl w:val="0"/>
          <w:numId w:val="21"/>
        </w:numPr>
        <w:spacing w:line="276" w:lineRule="auto"/>
        <w:ind w:left="284" w:hanging="284"/>
        <w:jc w:val="both"/>
        <w:rPr>
          <w:rFonts w:cstheme="minorHAnsi"/>
          <w:sz w:val="21"/>
          <w:szCs w:val="21"/>
        </w:rPr>
      </w:pPr>
      <w:r>
        <w:rPr>
          <w:rFonts w:cstheme="minorHAnsi"/>
          <w:sz w:val="21"/>
          <w:szCs w:val="21"/>
        </w:rPr>
        <w:t xml:space="preserve">Przedstawicielem Zamawiającego </w:t>
      </w:r>
      <w:r w:rsidR="00475D54">
        <w:rPr>
          <w:rFonts w:cstheme="minorHAnsi"/>
          <w:sz w:val="21"/>
          <w:szCs w:val="21"/>
        </w:rPr>
        <w:t>jest:</w:t>
      </w:r>
    </w:p>
    <w:p w14:paraId="5EB4119A" w14:textId="41327992" w:rsidR="00475D54" w:rsidRPr="008F00A6" w:rsidRDefault="00475D54" w:rsidP="00BC014E">
      <w:pPr>
        <w:pStyle w:val="Akapitzlist"/>
        <w:numPr>
          <w:ilvl w:val="0"/>
          <w:numId w:val="21"/>
        </w:numPr>
        <w:spacing w:line="276" w:lineRule="auto"/>
        <w:ind w:left="284" w:hanging="284"/>
        <w:jc w:val="both"/>
        <w:rPr>
          <w:rFonts w:cstheme="minorHAnsi"/>
          <w:sz w:val="21"/>
          <w:szCs w:val="21"/>
        </w:rPr>
      </w:pPr>
      <w:r>
        <w:rPr>
          <w:rFonts w:cstheme="minorHAnsi"/>
          <w:sz w:val="21"/>
          <w:szCs w:val="21"/>
        </w:rPr>
        <w:t>Przed</w:t>
      </w:r>
      <w:r w:rsidR="00474A8D">
        <w:rPr>
          <w:rFonts w:cstheme="minorHAnsi"/>
          <w:sz w:val="21"/>
          <w:szCs w:val="21"/>
        </w:rPr>
        <w:t>stawiciela Wykonawcy jest:</w:t>
      </w:r>
    </w:p>
    <w:p w14:paraId="599CBF3B" w14:textId="33BC701A" w:rsidR="00A82F81" w:rsidRPr="008F00A6" w:rsidRDefault="00A82F81" w:rsidP="00BC014E">
      <w:pPr>
        <w:pStyle w:val="Bezodstpw"/>
        <w:jc w:val="center"/>
        <w:rPr>
          <w:rFonts w:cstheme="minorHAnsi"/>
          <w:b/>
          <w:bCs/>
          <w:sz w:val="21"/>
          <w:szCs w:val="21"/>
        </w:rPr>
      </w:pPr>
      <w:r w:rsidRPr="008F00A6">
        <w:rPr>
          <w:rFonts w:cstheme="minorHAnsi"/>
          <w:b/>
          <w:bCs/>
          <w:sz w:val="21"/>
          <w:szCs w:val="21"/>
        </w:rPr>
        <w:t>§</w:t>
      </w:r>
      <w:r w:rsidR="00105F18" w:rsidRPr="008F00A6">
        <w:rPr>
          <w:rFonts w:cstheme="minorHAnsi"/>
          <w:b/>
          <w:bCs/>
          <w:sz w:val="21"/>
          <w:szCs w:val="21"/>
        </w:rPr>
        <w:t xml:space="preserve"> </w:t>
      </w:r>
      <w:r w:rsidRPr="008F00A6">
        <w:rPr>
          <w:rFonts w:cstheme="minorHAnsi"/>
          <w:b/>
          <w:bCs/>
          <w:sz w:val="21"/>
          <w:szCs w:val="21"/>
        </w:rPr>
        <w:t>3</w:t>
      </w:r>
    </w:p>
    <w:p w14:paraId="0A594496" w14:textId="3DE65081" w:rsidR="00BC014E" w:rsidRPr="008F00A6" w:rsidRDefault="007B69E7" w:rsidP="00BC014E">
      <w:pPr>
        <w:pStyle w:val="Bezodstpw"/>
        <w:numPr>
          <w:ilvl w:val="0"/>
          <w:numId w:val="46"/>
        </w:numPr>
        <w:spacing w:line="276" w:lineRule="auto"/>
        <w:ind w:left="284" w:hanging="284"/>
        <w:jc w:val="both"/>
        <w:rPr>
          <w:rFonts w:eastAsia="Calibri" w:cstheme="minorHAnsi"/>
          <w:color w:val="000000"/>
          <w:sz w:val="21"/>
          <w:szCs w:val="21"/>
        </w:rPr>
      </w:pPr>
      <w:r w:rsidRPr="008F00A6">
        <w:rPr>
          <w:rFonts w:eastAsia="Calibri" w:cstheme="minorHAnsi"/>
          <w:color w:val="000000"/>
          <w:sz w:val="21"/>
          <w:szCs w:val="21"/>
        </w:rPr>
        <w:t>Strony ustalają, że za wykonanie przedmiotu niniejszej umowy o których mowa w § 1 ust. 1 Wykonawca otrzyma wynagrodzenie</w:t>
      </w:r>
      <w:r w:rsidR="008F00A6">
        <w:rPr>
          <w:rFonts w:eastAsia="Calibri" w:cstheme="minorHAnsi"/>
          <w:color w:val="000000"/>
          <w:sz w:val="21"/>
          <w:szCs w:val="21"/>
        </w:rPr>
        <w:t xml:space="preserve"> </w:t>
      </w:r>
      <w:r w:rsidRPr="008F00A6">
        <w:rPr>
          <w:rFonts w:eastAsia="Calibri" w:cstheme="minorHAnsi"/>
          <w:color w:val="000000"/>
          <w:sz w:val="21"/>
          <w:szCs w:val="21"/>
        </w:rPr>
        <w:t>–</w:t>
      </w:r>
      <w:r w:rsidR="00850AEA" w:rsidRPr="008F00A6">
        <w:rPr>
          <w:rFonts w:eastAsia="Calibri" w:cstheme="minorHAnsi"/>
          <w:color w:val="000000"/>
          <w:sz w:val="21"/>
          <w:szCs w:val="21"/>
        </w:rPr>
        <w:t xml:space="preserve"> </w:t>
      </w:r>
      <w:r w:rsidR="00093DE0" w:rsidRPr="008F00A6">
        <w:rPr>
          <w:rFonts w:eastAsia="Calibri" w:cstheme="minorHAnsi"/>
          <w:color w:val="000000"/>
          <w:sz w:val="21"/>
          <w:szCs w:val="21"/>
        </w:rPr>
        <w:t>…………………….</w:t>
      </w:r>
      <w:r w:rsidR="00457362" w:rsidRPr="008F00A6">
        <w:rPr>
          <w:rFonts w:eastAsia="Calibri" w:cstheme="minorHAnsi"/>
          <w:color w:val="000000"/>
          <w:sz w:val="21"/>
          <w:szCs w:val="21"/>
        </w:rPr>
        <w:t xml:space="preserve"> zł netto </w:t>
      </w:r>
      <w:r w:rsidRPr="008F00A6">
        <w:rPr>
          <w:rFonts w:eastAsia="Calibri" w:cstheme="minorHAnsi"/>
          <w:color w:val="000000"/>
          <w:sz w:val="21"/>
          <w:szCs w:val="21"/>
        </w:rPr>
        <w:t xml:space="preserve"> (słownie: </w:t>
      </w:r>
      <w:r w:rsidR="00093DE0" w:rsidRPr="008F00A6">
        <w:rPr>
          <w:rFonts w:eastAsia="Calibri" w:cstheme="minorHAnsi"/>
          <w:color w:val="000000"/>
          <w:sz w:val="21"/>
          <w:szCs w:val="21"/>
        </w:rPr>
        <w:t>……………………………..</w:t>
      </w:r>
      <w:r w:rsidR="00457362" w:rsidRPr="008F00A6">
        <w:rPr>
          <w:rFonts w:eastAsia="Calibri" w:cstheme="minorHAnsi"/>
          <w:color w:val="000000"/>
          <w:sz w:val="21"/>
          <w:szCs w:val="21"/>
        </w:rPr>
        <w:t xml:space="preserve">  złotych netto</w:t>
      </w:r>
      <w:r w:rsidRPr="008F00A6">
        <w:rPr>
          <w:rFonts w:eastAsia="Calibri" w:cstheme="minorHAnsi"/>
          <w:color w:val="000000"/>
          <w:sz w:val="21"/>
          <w:szCs w:val="21"/>
        </w:rPr>
        <w:t>.)</w:t>
      </w:r>
      <w:r w:rsidR="00457362" w:rsidRPr="008F00A6">
        <w:rPr>
          <w:rFonts w:eastAsia="Calibri" w:cstheme="minorHAnsi"/>
          <w:color w:val="000000"/>
          <w:sz w:val="21"/>
          <w:szCs w:val="21"/>
        </w:rPr>
        <w:t xml:space="preserve"> / </w:t>
      </w:r>
      <w:r w:rsidR="00093DE0" w:rsidRPr="008F00A6">
        <w:rPr>
          <w:rFonts w:eastAsia="Calibri" w:cstheme="minorHAnsi"/>
          <w:color w:val="000000"/>
          <w:sz w:val="21"/>
          <w:szCs w:val="21"/>
        </w:rPr>
        <w:t>……………………….</w:t>
      </w:r>
      <w:r w:rsidR="00457362" w:rsidRPr="008F00A6">
        <w:rPr>
          <w:rFonts w:eastAsia="Calibri" w:cstheme="minorHAnsi"/>
          <w:color w:val="000000"/>
          <w:sz w:val="21"/>
          <w:szCs w:val="21"/>
        </w:rPr>
        <w:t xml:space="preserve"> zł brutto</w:t>
      </w:r>
      <w:r w:rsidR="00BC014E" w:rsidRPr="008F00A6">
        <w:rPr>
          <w:rFonts w:eastAsia="Calibri" w:cstheme="minorHAnsi"/>
          <w:color w:val="000000"/>
          <w:sz w:val="21"/>
          <w:szCs w:val="21"/>
        </w:rPr>
        <w:t>.</w:t>
      </w:r>
    </w:p>
    <w:p w14:paraId="1C304015" w14:textId="02173309" w:rsidR="00BC014E" w:rsidRPr="008F00A6" w:rsidRDefault="007B69E7" w:rsidP="00F013A6">
      <w:pPr>
        <w:pStyle w:val="Bezodstpw"/>
        <w:numPr>
          <w:ilvl w:val="0"/>
          <w:numId w:val="46"/>
        </w:numPr>
        <w:spacing w:line="276" w:lineRule="auto"/>
        <w:ind w:left="284" w:hanging="284"/>
        <w:jc w:val="both"/>
        <w:rPr>
          <w:rFonts w:eastAsia="Calibri" w:cstheme="minorHAnsi"/>
          <w:color w:val="000000"/>
          <w:sz w:val="21"/>
          <w:szCs w:val="21"/>
        </w:rPr>
      </w:pPr>
      <w:r w:rsidRPr="008F00A6">
        <w:rPr>
          <w:rFonts w:eastAsia="Calibri" w:cstheme="minorHAnsi"/>
          <w:sz w:val="21"/>
          <w:szCs w:val="21"/>
        </w:rPr>
        <w:t>Wynagrodzenie należne Wykonawcy jest wynagrodzeniem ryczałtowym i obejmuje wszystkie składniki konieczne</w:t>
      </w:r>
      <w:r w:rsidR="00093DE0" w:rsidRPr="008F00A6">
        <w:rPr>
          <w:rFonts w:eastAsia="Calibri" w:cstheme="minorHAnsi"/>
          <w:sz w:val="21"/>
          <w:szCs w:val="21"/>
        </w:rPr>
        <w:t xml:space="preserve"> </w:t>
      </w:r>
      <w:r w:rsidRPr="008F00A6">
        <w:rPr>
          <w:rFonts w:eastAsia="Calibri" w:cstheme="minorHAnsi"/>
          <w:sz w:val="21"/>
          <w:szCs w:val="21"/>
        </w:rPr>
        <w:t>do wykonania przedmiotu umowy, w tym koszty robocizny, materiałów</w:t>
      </w:r>
      <w:r w:rsidR="00093DE0" w:rsidRPr="008F00A6">
        <w:rPr>
          <w:rFonts w:eastAsia="Calibri" w:cstheme="minorHAnsi"/>
          <w:sz w:val="21"/>
          <w:szCs w:val="21"/>
        </w:rPr>
        <w:t>,</w:t>
      </w:r>
      <w:r w:rsidRPr="008F00A6">
        <w:rPr>
          <w:rFonts w:eastAsia="Calibri" w:cstheme="minorHAnsi"/>
          <w:sz w:val="21"/>
          <w:szCs w:val="21"/>
        </w:rPr>
        <w:t xml:space="preserve"> czy pracy sprzętu.</w:t>
      </w:r>
    </w:p>
    <w:p w14:paraId="0FD2EAFA" w14:textId="1327DFDB" w:rsidR="007B69E7" w:rsidRPr="008F00A6" w:rsidRDefault="007B69E7" w:rsidP="00F013A6">
      <w:pPr>
        <w:pStyle w:val="Bezodstpw"/>
        <w:numPr>
          <w:ilvl w:val="0"/>
          <w:numId w:val="46"/>
        </w:numPr>
        <w:spacing w:line="276" w:lineRule="auto"/>
        <w:ind w:left="284" w:hanging="284"/>
        <w:jc w:val="both"/>
        <w:rPr>
          <w:rFonts w:eastAsia="Calibri" w:cstheme="minorHAnsi"/>
          <w:color w:val="000000"/>
          <w:sz w:val="21"/>
          <w:szCs w:val="21"/>
        </w:rPr>
      </w:pPr>
      <w:r w:rsidRPr="008F00A6">
        <w:rPr>
          <w:rFonts w:eastAsia="Times New Roman" w:cstheme="minorHAnsi"/>
          <w:bCs/>
          <w:color w:val="000000"/>
          <w:sz w:val="21"/>
          <w:szCs w:val="21"/>
        </w:rPr>
        <w:t>Należne wynagrodzenie dla Wykonawcy, będzie płatne przelewem, w terminie do</w:t>
      </w:r>
      <w:r w:rsidRPr="008F00A6">
        <w:rPr>
          <w:rFonts w:eastAsia="Times New Roman" w:cstheme="minorHAnsi"/>
          <w:b/>
          <w:bCs/>
          <w:color w:val="000000"/>
          <w:sz w:val="21"/>
          <w:szCs w:val="21"/>
        </w:rPr>
        <w:t xml:space="preserve"> 21 dni, po wykonaniu przedmiot</w:t>
      </w:r>
      <w:r w:rsidR="008F00A6">
        <w:rPr>
          <w:rFonts w:eastAsia="Times New Roman" w:cstheme="minorHAnsi"/>
          <w:b/>
          <w:bCs/>
          <w:color w:val="000000"/>
          <w:sz w:val="21"/>
          <w:szCs w:val="21"/>
        </w:rPr>
        <w:t>u zamówienia</w:t>
      </w:r>
      <w:r w:rsidRPr="008F00A6">
        <w:rPr>
          <w:rFonts w:eastAsia="Times New Roman" w:cstheme="minorHAnsi"/>
          <w:b/>
          <w:bCs/>
          <w:color w:val="000000"/>
          <w:sz w:val="21"/>
          <w:szCs w:val="21"/>
        </w:rPr>
        <w:t xml:space="preserve">. </w:t>
      </w:r>
      <w:r w:rsidRPr="008F00A6">
        <w:rPr>
          <w:rFonts w:eastAsia="Times New Roman" w:cstheme="minorHAnsi"/>
          <w:bCs/>
          <w:color w:val="000000"/>
          <w:sz w:val="21"/>
          <w:szCs w:val="21"/>
        </w:rPr>
        <w:t xml:space="preserve">Podstawą do wystawienia faktury będzie odpowiedni protokół sporządzony przez </w:t>
      </w:r>
      <w:r w:rsidR="008F00A6">
        <w:rPr>
          <w:rFonts w:eastAsia="Times New Roman" w:cstheme="minorHAnsi"/>
          <w:bCs/>
          <w:color w:val="000000"/>
          <w:sz w:val="21"/>
          <w:szCs w:val="21"/>
        </w:rPr>
        <w:t>strony i potwierdzony przez przedst</w:t>
      </w:r>
      <w:r w:rsidRPr="008F00A6">
        <w:rPr>
          <w:rFonts w:eastAsia="Times New Roman" w:cstheme="minorHAnsi"/>
          <w:bCs/>
          <w:color w:val="000000"/>
          <w:sz w:val="21"/>
          <w:szCs w:val="21"/>
        </w:rPr>
        <w:t>awiciela Zamawiającego.</w:t>
      </w:r>
    </w:p>
    <w:p w14:paraId="19B09724" w14:textId="77777777" w:rsidR="008F00A6" w:rsidRDefault="008F00A6" w:rsidP="00093DE0">
      <w:pPr>
        <w:spacing w:after="3" w:line="276" w:lineRule="auto"/>
        <w:jc w:val="center"/>
        <w:rPr>
          <w:rFonts w:eastAsia="Times New Roman" w:cstheme="minorHAnsi"/>
          <w:b/>
          <w:bCs/>
          <w:color w:val="000000"/>
          <w:sz w:val="21"/>
          <w:szCs w:val="21"/>
        </w:rPr>
      </w:pPr>
    </w:p>
    <w:p w14:paraId="298D2BFF" w14:textId="7BC39824" w:rsidR="007B69E7" w:rsidRPr="008F00A6" w:rsidRDefault="007B69E7" w:rsidP="00093DE0">
      <w:pPr>
        <w:spacing w:after="3" w:line="276" w:lineRule="auto"/>
        <w:jc w:val="center"/>
        <w:rPr>
          <w:rFonts w:eastAsia="Times New Roman" w:cstheme="minorHAnsi"/>
          <w:b/>
          <w:bCs/>
          <w:color w:val="000000"/>
          <w:sz w:val="21"/>
          <w:szCs w:val="21"/>
        </w:rPr>
      </w:pPr>
      <w:r w:rsidRPr="008F00A6">
        <w:rPr>
          <w:rFonts w:eastAsia="Times New Roman" w:cstheme="minorHAnsi"/>
          <w:b/>
          <w:bCs/>
          <w:color w:val="000000"/>
          <w:sz w:val="21"/>
          <w:szCs w:val="21"/>
        </w:rPr>
        <w:t>§ 4</w:t>
      </w:r>
    </w:p>
    <w:p w14:paraId="7EFAC8FB" w14:textId="650A59F3" w:rsidR="007B69E7" w:rsidRPr="008F00A6" w:rsidRDefault="007B69E7" w:rsidP="008F00A6">
      <w:pPr>
        <w:pStyle w:val="Akapitzlist"/>
        <w:numPr>
          <w:ilvl w:val="6"/>
          <w:numId w:val="41"/>
        </w:numPr>
        <w:spacing w:after="3" w:line="276" w:lineRule="auto"/>
        <w:ind w:left="284" w:hanging="284"/>
        <w:jc w:val="both"/>
        <w:rPr>
          <w:rFonts w:eastAsia="Calibri" w:cstheme="minorHAnsi"/>
          <w:color w:val="000000"/>
          <w:sz w:val="21"/>
          <w:szCs w:val="21"/>
        </w:rPr>
      </w:pPr>
      <w:r w:rsidRPr="008F00A6">
        <w:rPr>
          <w:rFonts w:eastAsia="Calibri" w:cstheme="minorHAnsi"/>
          <w:color w:val="000000"/>
          <w:sz w:val="21"/>
          <w:szCs w:val="21"/>
        </w:rPr>
        <w:t>Wykonawca ponosi pełną odpowiedzialność za jakość i terminowość wykonanej usługi.</w:t>
      </w:r>
    </w:p>
    <w:p w14:paraId="75FD3845" w14:textId="45E15A66" w:rsidR="007B69E7" w:rsidRPr="008F00A6" w:rsidRDefault="007B69E7" w:rsidP="008F00A6">
      <w:pPr>
        <w:pStyle w:val="Akapitzlist"/>
        <w:numPr>
          <w:ilvl w:val="6"/>
          <w:numId w:val="41"/>
        </w:numPr>
        <w:spacing w:after="0" w:line="276" w:lineRule="auto"/>
        <w:ind w:left="284" w:hanging="284"/>
        <w:jc w:val="both"/>
        <w:rPr>
          <w:rFonts w:cstheme="minorHAnsi"/>
          <w:iCs/>
          <w:sz w:val="21"/>
          <w:szCs w:val="21"/>
        </w:rPr>
      </w:pPr>
      <w:r w:rsidRPr="008F00A6">
        <w:rPr>
          <w:rFonts w:cstheme="minorHAnsi"/>
          <w:iCs/>
          <w:sz w:val="21"/>
          <w:szCs w:val="21"/>
        </w:rPr>
        <w:t>Wykonawca zapłaci Zamawiającemu kary umowne</w:t>
      </w:r>
      <w:r w:rsidR="00093DE0" w:rsidRPr="008F00A6">
        <w:rPr>
          <w:rFonts w:cstheme="minorHAnsi"/>
          <w:iCs/>
          <w:sz w:val="21"/>
          <w:szCs w:val="21"/>
        </w:rPr>
        <w:t>,</w:t>
      </w:r>
      <w:r w:rsidRPr="008F00A6">
        <w:rPr>
          <w:rFonts w:cstheme="minorHAnsi"/>
          <w:iCs/>
          <w:sz w:val="21"/>
          <w:szCs w:val="21"/>
        </w:rPr>
        <w:t xml:space="preserve"> tj.:</w:t>
      </w:r>
    </w:p>
    <w:p w14:paraId="0E64AF46" w14:textId="7155C7B4" w:rsidR="007B69E7" w:rsidRPr="008F00A6" w:rsidRDefault="007B69E7" w:rsidP="008F00A6">
      <w:pPr>
        <w:pStyle w:val="Akapitzlist"/>
        <w:numPr>
          <w:ilvl w:val="1"/>
          <w:numId w:val="41"/>
        </w:numPr>
        <w:tabs>
          <w:tab w:val="left" w:pos="709"/>
        </w:tabs>
        <w:spacing w:after="0" w:line="276" w:lineRule="auto"/>
        <w:ind w:left="568" w:hanging="284"/>
        <w:jc w:val="both"/>
        <w:rPr>
          <w:rFonts w:cstheme="minorHAnsi"/>
          <w:iCs/>
          <w:sz w:val="21"/>
          <w:szCs w:val="21"/>
          <w:lang w:eastAsia="pl-PL"/>
        </w:rPr>
      </w:pPr>
      <w:r w:rsidRPr="008F00A6">
        <w:rPr>
          <w:rFonts w:cstheme="minorHAnsi"/>
          <w:iCs/>
          <w:sz w:val="21"/>
          <w:szCs w:val="21"/>
        </w:rPr>
        <w:t xml:space="preserve">za niedotrzymanie terminu wykonania przedmiotu Umowy - 0,2 % wartości zamówienia brutto, z którym Wykonawca jest w zwłoce, za każdy dzień zwłoki, </w:t>
      </w:r>
    </w:p>
    <w:p w14:paraId="47A4BBD0" w14:textId="6C6DFB72" w:rsidR="007B69E7" w:rsidRPr="008F00A6" w:rsidRDefault="007B69E7" w:rsidP="008F00A6">
      <w:pPr>
        <w:pStyle w:val="Akapitzlist"/>
        <w:numPr>
          <w:ilvl w:val="1"/>
          <w:numId w:val="41"/>
        </w:numPr>
        <w:tabs>
          <w:tab w:val="left" w:pos="709"/>
        </w:tabs>
        <w:spacing w:after="0" w:line="276" w:lineRule="auto"/>
        <w:ind w:left="568" w:hanging="284"/>
        <w:jc w:val="both"/>
        <w:rPr>
          <w:rFonts w:cstheme="minorHAnsi"/>
          <w:iCs/>
          <w:sz w:val="21"/>
          <w:szCs w:val="21"/>
        </w:rPr>
      </w:pPr>
      <w:r w:rsidRPr="008F00A6">
        <w:rPr>
          <w:rFonts w:cstheme="minorHAnsi"/>
          <w:iCs/>
          <w:sz w:val="21"/>
          <w:szCs w:val="21"/>
        </w:rPr>
        <w:t>za odstąpienie od Umowy z winy Wykonawcy</w:t>
      </w:r>
      <w:r w:rsidR="00DF6D45" w:rsidRPr="008F00A6">
        <w:rPr>
          <w:rFonts w:cstheme="minorHAnsi"/>
          <w:iCs/>
          <w:sz w:val="21"/>
          <w:szCs w:val="21"/>
        </w:rPr>
        <w:t xml:space="preserve"> </w:t>
      </w:r>
      <w:r w:rsidRPr="008F00A6">
        <w:rPr>
          <w:rFonts w:cstheme="minorHAnsi"/>
          <w:iCs/>
          <w:sz w:val="21"/>
          <w:szCs w:val="21"/>
        </w:rPr>
        <w:t>- 5% wartości przedmiotu umowy (wynagrodzenia)</w:t>
      </w:r>
      <w:r w:rsidR="00DF6D45" w:rsidRPr="008F00A6">
        <w:rPr>
          <w:rFonts w:cstheme="minorHAnsi"/>
          <w:iCs/>
          <w:sz w:val="21"/>
          <w:szCs w:val="21"/>
        </w:rPr>
        <w:t xml:space="preserve"> </w:t>
      </w:r>
      <w:r w:rsidRPr="008F00A6">
        <w:rPr>
          <w:rFonts w:cstheme="minorHAnsi"/>
          <w:iCs/>
          <w:sz w:val="21"/>
          <w:szCs w:val="21"/>
        </w:rPr>
        <w:t>brutto</w:t>
      </w:r>
      <w:r w:rsidR="00DF6D45" w:rsidRPr="008F00A6">
        <w:rPr>
          <w:rFonts w:cstheme="minorHAnsi"/>
          <w:iCs/>
          <w:sz w:val="21"/>
          <w:szCs w:val="21"/>
        </w:rPr>
        <w:t>.</w:t>
      </w:r>
      <w:r w:rsidRPr="008F00A6">
        <w:rPr>
          <w:rFonts w:cstheme="minorHAnsi"/>
          <w:iCs/>
          <w:sz w:val="21"/>
          <w:szCs w:val="21"/>
        </w:rPr>
        <w:t xml:space="preserve">  </w:t>
      </w:r>
    </w:p>
    <w:p w14:paraId="15C5FAEC" w14:textId="40A1D8CD" w:rsidR="007B69E7" w:rsidRPr="008F00A6" w:rsidRDefault="007B69E7" w:rsidP="008F00A6">
      <w:pPr>
        <w:pStyle w:val="Akapitzlist"/>
        <w:numPr>
          <w:ilvl w:val="0"/>
          <w:numId w:val="21"/>
        </w:numPr>
        <w:spacing w:after="0" w:line="276" w:lineRule="auto"/>
        <w:ind w:left="284" w:hanging="284"/>
        <w:jc w:val="both"/>
        <w:rPr>
          <w:rFonts w:cstheme="minorHAnsi"/>
          <w:iCs/>
          <w:sz w:val="21"/>
          <w:szCs w:val="21"/>
        </w:rPr>
      </w:pPr>
      <w:r w:rsidRPr="008F00A6">
        <w:rPr>
          <w:rFonts w:cstheme="minorHAnsi"/>
          <w:iCs/>
          <w:sz w:val="21"/>
          <w:szCs w:val="21"/>
        </w:rPr>
        <w:t xml:space="preserve">Wykonawca wyraża zgodę na potrącenie (kompensatę) kar umownych z należnego mu wynagrodzenia za wykonanie przedmiotu umowy.      </w:t>
      </w:r>
    </w:p>
    <w:p w14:paraId="6737F9D6" w14:textId="1C07067E" w:rsidR="007B69E7" w:rsidRPr="008F00A6" w:rsidRDefault="007B69E7" w:rsidP="008F00A6">
      <w:pPr>
        <w:pStyle w:val="Akapitzlist"/>
        <w:numPr>
          <w:ilvl w:val="0"/>
          <w:numId w:val="21"/>
        </w:numPr>
        <w:spacing w:after="0" w:line="276" w:lineRule="auto"/>
        <w:ind w:left="284" w:hanging="284"/>
        <w:jc w:val="both"/>
        <w:rPr>
          <w:rFonts w:cstheme="minorHAnsi"/>
          <w:iCs/>
          <w:sz w:val="21"/>
          <w:szCs w:val="21"/>
        </w:rPr>
      </w:pPr>
      <w:r w:rsidRPr="008F00A6">
        <w:rPr>
          <w:rFonts w:cstheme="minorHAnsi"/>
          <w:iCs/>
          <w:sz w:val="21"/>
          <w:szCs w:val="21"/>
        </w:rPr>
        <w:t>Każda ze stron może dochodzić odszkodowania uzupełniającego w przypadku, gdy wysokość poniesionej szkody będzie wyższa niż kara umowna.</w:t>
      </w:r>
    </w:p>
    <w:p w14:paraId="6978793B" w14:textId="5490D754" w:rsidR="007B69E7" w:rsidRPr="008F00A6" w:rsidRDefault="007B69E7" w:rsidP="008F00A6">
      <w:pPr>
        <w:pStyle w:val="Akapitzlist"/>
        <w:numPr>
          <w:ilvl w:val="0"/>
          <w:numId w:val="21"/>
        </w:numPr>
        <w:spacing w:after="0" w:line="276" w:lineRule="auto"/>
        <w:ind w:left="284" w:hanging="284"/>
        <w:jc w:val="both"/>
        <w:rPr>
          <w:rFonts w:cstheme="minorHAnsi"/>
          <w:iCs/>
          <w:sz w:val="21"/>
          <w:szCs w:val="21"/>
        </w:rPr>
      </w:pPr>
      <w:r w:rsidRPr="008F00A6">
        <w:rPr>
          <w:rFonts w:cstheme="minorHAnsi"/>
          <w:iCs/>
          <w:sz w:val="21"/>
          <w:szCs w:val="21"/>
        </w:rPr>
        <w:t>Odstąpienie od umowy nie ma wpływu na możliwość dochodzenia kar umownych naliczonych do dnia odstąpienia od umowy.</w:t>
      </w:r>
    </w:p>
    <w:p w14:paraId="4DCFBB41" w14:textId="53A19D43" w:rsidR="007B69E7" w:rsidRPr="008F00A6" w:rsidRDefault="007B69E7" w:rsidP="008F00A6">
      <w:pPr>
        <w:pStyle w:val="Akapitzlist"/>
        <w:numPr>
          <w:ilvl w:val="0"/>
          <w:numId w:val="21"/>
        </w:numPr>
        <w:spacing w:after="0" w:line="276" w:lineRule="auto"/>
        <w:ind w:left="284" w:hanging="284"/>
        <w:jc w:val="both"/>
        <w:rPr>
          <w:rFonts w:cstheme="minorHAnsi"/>
          <w:i/>
          <w:iCs/>
          <w:sz w:val="21"/>
          <w:szCs w:val="21"/>
        </w:rPr>
      </w:pPr>
      <w:r w:rsidRPr="008F00A6">
        <w:rPr>
          <w:rFonts w:cstheme="minorHAnsi"/>
          <w:iCs/>
          <w:sz w:val="21"/>
          <w:szCs w:val="21"/>
        </w:rPr>
        <w:t>Łączna wysokość kar umownych nie może przekroczyć 10% wartości przedmiotu umowy (wynagrodzenia) brutto.</w:t>
      </w:r>
    </w:p>
    <w:p w14:paraId="354F78E4" w14:textId="21523B30" w:rsidR="007B69E7" w:rsidRPr="008F00A6" w:rsidRDefault="007B69E7" w:rsidP="00093DE0">
      <w:pPr>
        <w:spacing w:after="0" w:line="276" w:lineRule="auto"/>
        <w:ind w:right="6"/>
        <w:jc w:val="center"/>
        <w:rPr>
          <w:rFonts w:eastAsia="Calibri" w:cstheme="minorHAnsi"/>
          <w:b/>
          <w:bCs/>
          <w:color w:val="000000"/>
          <w:sz w:val="21"/>
          <w:szCs w:val="21"/>
        </w:rPr>
      </w:pPr>
      <w:r w:rsidRPr="008F00A6">
        <w:rPr>
          <w:rFonts w:eastAsia="Calibri" w:cstheme="minorHAnsi"/>
          <w:b/>
          <w:bCs/>
          <w:color w:val="000000"/>
          <w:sz w:val="21"/>
          <w:szCs w:val="21"/>
        </w:rPr>
        <w:t>§ 5</w:t>
      </w:r>
    </w:p>
    <w:p w14:paraId="44DD9938" w14:textId="77777777" w:rsidR="007B69E7" w:rsidRPr="008F00A6" w:rsidRDefault="007B69E7" w:rsidP="00093DE0">
      <w:pPr>
        <w:spacing w:after="0" w:line="276" w:lineRule="auto"/>
        <w:jc w:val="both"/>
        <w:rPr>
          <w:rFonts w:eastAsia="Calibri" w:cstheme="minorHAnsi"/>
          <w:color w:val="000000"/>
          <w:sz w:val="21"/>
          <w:szCs w:val="21"/>
        </w:rPr>
      </w:pPr>
      <w:r w:rsidRPr="008F00A6">
        <w:rPr>
          <w:rFonts w:eastAsia="Calibri" w:cstheme="minorHAnsi"/>
          <w:color w:val="000000"/>
          <w:sz w:val="21"/>
          <w:szCs w:val="21"/>
        </w:rPr>
        <w:t>Właściwym do rozpoznawania sporów pomiędzy Stronami jest Sąd właściwy miejscowo dla Zamawiającego.</w:t>
      </w:r>
    </w:p>
    <w:p w14:paraId="044BE3BF" w14:textId="77777777" w:rsidR="007B69E7" w:rsidRPr="008F00A6" w:rsidRDefault="007B69E7" w:rsidP="00093DE0">
      <w:pPr>
        <w:spacing w:after="0" w:line="276" w:lineRule="auto"/>
        <w:ind w:right="6"/>
        <w:jc w:val="both"/>
        <w:rPr>
          <w:rFonts w:eastAsia="Calibri" w:cstheme="minorHAnsi"/>
          <w:color w:val="000000"/>
          <w:sz w:val="21"/>
          <w:szCs w:val="21"/>
        </w:rPr>
      </w:pPr>
    </w:p>
    <w:p w14:paraId="6E6CC72A" w14:textId="525E93EF" w:rsidR="007B69E7" w:rsidRPr="008F00A6" w:rsidRDefault="007B69E7" w:rsidP="00093DE0">
      <w:pPr>
        <w:spacing w:after="0" w:line="276" w:lineRule="auto"/>
        <w:ind w:right="6"/>
        <w:jc w:val="center"/>
        <w:rPr>
          <w:rFonts w:eastAsia="Calibri" w:cstheme="minorHAnsi"/>
          <w:b/>
          <w:bCs/>
          <w:color w:val="000000"/>
          <w:sz w:val="21"/>
          <w:szCs w:val="21"/>
        </w:rPr>
      </w:pPr>
      <w:r w:rsidRPr="008F00A6">
        <w:rPr>
          <w:rFonts w:eastAsia="Calibri" w:cstheme="minorHAnsi"/>
          <w:b/>
          <w:bCs/>
          <w:color w:val="000000"/>
          <w:sz w:val="21"/>
          <w:szCs w:val="21"/>
        </w:rPr>
        <w:t>§ 6</w:t>
      </w:r>
    </w:p>
    <w:p w14:paraId="5E21799C" w14:textId="77777777" w:rsidR="007B69E7" w:rsidRPr="008F00A6" w:rsidRDefault="007B69E7" w:rsidP="00093DE0">
      <w:pPr>
        <w:spacing w:after="0" w:line="276" w:lineRule="auto"/>
        <w:jc w:val="both"/>
        <w:rPr>
          <w:rFonts w:eastAsia="Calibri" w:cstheme="minorHAnsi"/>
          <w:color w:val="000000"/>
          <w:sz w:val="21"/>
          <w:szCs w:val="21"/>
        </w:rPr>
      </w:pPr>
      <w:r w:rsidRPr="008F00A6">
        <w:rPr>
          <w:rFonts w:eastAsia="Calibri" w:cstheme="minorHAnsi"/>
          <w:color w:val="000000"/>
          <w:sz w:val="21"/>
          <w:szCs w:val="21"/>
        </w:rPr>
        <w:t>W sprawach nieuregulowanych niniejszą umową mają zastosowanie przepisy Kodeksu Cywilnego.</w:t>
      </w:r>
    </w:p>
    <w:p w14:paraId="4543507B" w14:textId="77777777" w:rsidR="007B69E7" w:rsidRPr="008F00A6" w:rsidRDefault="007B69E7" w:rsidP="00093DE0">
      <w:pPr>
        <w:spacing w:after="0" w:line="276" w:lineRule="auto"/>
        <w:jc w:val="both"/>
        <w:rPr>
          <w:rFonts w:eastAsia="Calibri" w:cstheme="minorHAnsi"/>
          <w:color w:val="000000"/>
          <w:sz w:val="21"/>
          <w:szCs w:val="21"/>
        </w:rPr>
      </w:pPr>
    </w:p>
    <w:p w14:paraId="42734D5C" w14:textId="064C340A" w:rsidR="007B69E7" w:rsidRPr="008F00A6" w:rsidRDefault="007B69E7" w:rsidP="00093DE0">
      <w:pPr>
        <w:spacing w:after="0" w:line="276" w:lineRule="auto"/>
        <w:ind w:right="6"/>
        <w:jc w:val="center"/>
        <w:rPr>
          <w:rFonts w:eastAsia="Calibri" w:cstheme="minorHAnsi"/>
          <w:b/>
          <w:bCs/>
          <w:color w:val="000000"/>
          <w:sz w:val="21"/>
          <w:szCs w:val="21"/>
        </w:rPr>
      </w:pPr>
      <w:r w:rsidRPr="008F00A6">
        <w:rPr>
          <w:rFonts w:eastAsia="Calibri" w:cstheme="minorHAnsi"/>
          <w:b/>
          <w:bCs/>
          <w:color w:val="000000"/>
          <w:sz w:val="21"/>
          <w:szCs w:val="21"/>
        </w:rPr>
        <w:t>§ 7</w:t>
      </w:r>
    </w:p>
    <w:p w14:paraId="5C6B919F" w14:textId="77777777" w:rsidR="007B69E7" w:rsidRPr="008F00A6" w:rsidRDefault="007B69E7" w:rsidP="00093DE0">
      <w:pPr>
        <w:spacing w:after="0" w:line="276" w:lineRule="auto"/>
        <w:jc w:val="both"/>
        <w:rPr>
          <w:rFonts w:eastAsia="Calibri" w:cstheme="minorHAnsi"/>
          <w:color w:val="000000"/>
          <w:sz w:val="21"/>
          <w:szCs w:val="21"/>
        </w:rPr>
      </w:pPr>
      <w:r w:rsidRPr="008F00A6">
        <w:rPr>
          <w:rFonts w:eastAsia="Calibri" w:cstheme="minorHAnsi"/>
          <w:color w:val="000000"/>
          <w:sz w:val="21"/>
          <w:szCs w:val="21"/>
        </w:rPr>
        <w:t>Umowę sporządzono w dwóch jednobrzmiących egzemplarzach, po jednym dla każdej ze stron.</w:t>
      </w:r>
    </w:p>
    <w:p w14:paraId="3167F59F" w14:textId="77777777" w:rsidR="00850AEA" w:rsidRPr="008F00A6" w:rsidRDefault="00850AEA" w:rsidP="00093DE0">
      <w:pPr>
        <w:spacing w:after="0" w:line="276" w:lineRule="auto"/>
        <w:jc w:val="both"/>
        <w:rPr>
          <w:rFonts w:eastAsia="Calibri" w:cstheme="minorHAnsi"/>
          <w:color w:val="000000"/>
          <w:sz w:val="21"/>
          <w:szCs w:val="21"/>
        </w:rPr>
      </w:pPr>
    </w:p>
    <w:p w14:paraId="44B9ACD3" w14:textId="76D9615D" w:rsidR="003520F8" w:rsidRPr="008F00A6" w:rsidRDefault="007B69E7" w:rsidP="00093DE0">
      <w:pPr>
        <w:spacing w:after="3" w:line="276" w:lineRule="auto"/>
        <w:ind w:left="111" w:hanging="3"/>
        <w:rPr>
          <w:rFonts w:eastAsia="Calibri" w:cstheme="minorHAnsi"/>
          <w:bCs/>
          <w:color w:val="000000"/>
          <w:sz w:val="21"/>
          <w:szCs w:val="21"/>
        </w:rPr>
      </w:pPr>
      <w:r w:rsidRPr="008F00A6">
        <w:rPr>
          <w:rFonts w:eastAsia="Calibri" w:cstheme="minorHAnsi"/>
          <w:bCs/>
          <w:color w:val="000000"/>
          <w:sz w:val="21"/>
          <w:szCs w:val="21"/>
        </w:rPr>
        <w:t xml:space="preserve">               </w:t>
      </w:r>
      <w:r w:rsidR="00457362" w:rsidRPr="008F00A6">
        <w:rPr>
          <w:rFonts w:eastAsia="Calibri" w:cstheme="minorHAnsi"/>
          <w:bCs/>
          <w:color w:val="000000"/>
          <w:sz w:val="21"/>
          <w:szCs w:val="21"/>
        </w:rPr>
        <w:tab/>
      </w:r>
      <w:r w:rsidRPr="008F00A6">
        <w:rPr>
          <w:rFonts w:eastAsia="Calibri" w:cstheme="minorHAnsi"/>
          <w:bCs/>
          <w:color w:val="000000"/>
          <w:sz w:val="21"/>
          <w:szCs w:val="21"/>
        </w:rPr>
        <w:t xml:space="preserve">     Zamawiający</w:t>
      </w:r>
      <w:r w:rsidRPr="008F00A6">
        <w:rPr>
          <w:rFonts w:eastAsia="Calibri" w:cstheme="minorHAnsi"/>
          <w:bCs/>
          <w:color w:val="000000"/>
          <w:sz w:val="21"/>
          <w:szCs w:val="21"/>
        </w:rPr>
        <w:tab/>
      </w:r>
      <w:r w:rsidRPr="008F00A6">
        <w:rPr>
          <w:rFonts w:eastAsia="Calibri" w:cstheme="minorHAnsi"/>
          <w:bCs/>
          <w:color w:val="000000"/>
          <w:sz w:val="21"/>
          <w:szCs w:val="21"/>
        </w:rPr>
        <w:tab/>
      </w:r>
      <w:r w:rsidRPr="008F00A6">
        <w:rPr>
          <w:rFonts w:eastAsia="Calibri" w:cstheme="minorHAnsi"/>
          <w:bCs/>
          <w:color w:val="000000"/>
          <w:sz w:val="21"/>
          <w:szCs w:val="21"/>
        </w:rPr>
        <w:tab/>
      </w:r>
      <w:r w:rsidRPr="008F00A6">
        <w:rPr>
          <w:rFonts w:eastAsia="Calibri" w:cstheme="minorHAnsi"/>
          <w:bCs/>
          <w:color w:val="000000"/>
          <w:sz w:val="21"/>
          <w:szCs w:val="21"/>
        </w:rPr>
        <w:tab/>
      </w:r>
      <w:r w:rsidRPr="008F00A6">
        <w:rPr>
          <w:rFonts w:eastAsia="Calibri" w:cstheme="minorHAnsi"/>
          <w:bCs/>
          <w:color w:val="000000"/>
          <w:sz w:val="21"/>
          <w:szCs w:val="21"/>
        </w:rPr>
        <w:tab/>
      </w:r>
      <w:r w:rsidRPr="008F00A6">
        <w:rPr>
          <w:rFonts w:eastAsia="Calibri" w:cstheme="minorHAnsi"/>
          <w:bCs/>
          <w:color w:val="000000"/>
          <w:sz w:val="21"/>
          <w:szCs w:val="21"/>
        </w:rPr>
        <w:tab/>
        <w:t>Wykonawca</w:t>
      </w:r>
    </w:p>
    <w:p w14:paraId="2AB1FE84" w14:textId="77777777" w:rsidR="002C599A" w:rsidRDefault="002C599A" w:rsidP="00093DE0">
      <w:pPr>
        <w:spacing w:after="3" w:line="276" w:lineRule="auto"/>
        <w:ind w:left="111" w:hanging="3"/>
        <w:rPr>
          <w:rFonts w:eastAsia="Calibri" w:cstheme="minorHAnsi"/>
          <w:b/>
          <w:color w:val="000000"/>
          <w:sz w:val="20"/>
          <w:szCs w:val="20"/>
        </w:rPr>
      </w:pPr>
    </w:p>
    <w:p w14:paraId="399A7D50" w14:textId="77777777" w:rsidR="002C599A" w:rsidRDefault="002C599A" w:rsidP="00093DE0">
      <w:pPr>
        <w:spacing w:after="3" w:line="276" w:lineRule="auto"/>
        <w:ind w:left="111" w:hanging="3"/>
        <w:rPr>
          <w:rFonts w:eastAsia="Calibri" w:cstheme="minorHAnsi"/>
          <w:b/>
          <w:color w:val="000000"/>
          <w:sz w:val="20"/>
          <w:szCs w:val="20"/>
        </w:rPr>
      </w:pPr>
    </w:p>
    <w:p w14:paraId="351C5F8B" w14:textId="323C356D" w:rsidR="002C599A" w:rsidRPr="00FD1208" w:rsidRDefault="008F00A6" w:rsidP="008E2BC5">
      <w:pPr>
        <w:jc w:val="center"/>
        <w:rPr>
          <w:rFonts w:cstheme="minorHAnsi"/>
          <w:b/>
          <w:sz w:val="21"/>
          <w:szCs w:val="21"/>
        </w:rPr>
      </w:pPr>
      <w:r>
        <w:rPr>
          <w:rFonts w:eastAsia="Calibri" w:cstheme="minorHAnsi"/>
          <w:b/>
          <w:color w:val="000000"/>
          <w:sz w:val="20"/>
          <w:szCs w:val="20"/>
        </w:rPr>
        <w:br w:type="page"/>
      </w:r>
      <w:r w:rsidR="002C599A" w:rsidRPr="00FD1208">
        <w:rPr>
          <w:rFonts w:cstheme="minorHAnsi"/>
          <w:b/>
          <w:sz w:val="21"/>
          <w:szCs w:val="21"/>
        </w:rPr>
        <w:lastRenderedPageBreak/>
        <w:t>KLAUZULA INFORMACYJNA dla KONTRAHENTÓW</w:t>
      </w:r>
    </w:p>
    <w:p w14:paraId="1C8A2F8A" w14:textId="77777777" w:rsidR="002C599A" w:rsidRPr="00FD1208" w:rsidRDefault="002C599A" w:rsidP="002C599A">
      <w:pPr>
        <w:pStyle w:val="Bezodstpw"/>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cstheme="minorHAnsi"/>
          <w:b/>
          <w:sz w:val="21"/>
          <w:szCs w:val="21"/>
        </w:rPr>
      </w:pPr>
      <w:r w:rsidRPr="00FD1208">
        <w:rPr>
          <w:rFonts w:cstheme="minorHAnsi"/>
          <w:b/>
          <w:sz w:val="21"/>
          <w:szCs w:val="21"/>
        </w:rPr>
        <w:t xml:space="preserve"> w związku z zawieraniem i realizacją umów z Kontrahentami</w:t>
      </w:r>
    </w:p>
    <w:p w14:paraId="7C4E8504" w14:textId="77777777" w:rsidR="002C599A" w:rsidRPr="006B492B" w:rsidRDefault="002C599A" w:rsidP="002C599A">
      <w:pPr>
        <w:pStyle w:val="Bezodstpw"/>
        <w:rPr>
          <w:rFonts w:cstheme="minorHAnsi"/>
          <w:sz w:val="18"/>
          <w:szCs w:val="18"/>
        </w:rPr>
      </w:pPr>
      <w:r w:rsidRPr="006B492B">
        <w:rPr>
          <w:rFonts w:cstheme="minorHAnsi"/>
          <w:sz w:val="18"/>
          <w:szCs w:val="18"/>
        </w:rPr>
        <w:t xml:space="preserve">W związku z koniecznością wypełnienia obowiązku określonego w </w:t>
      </w:r>
      <w:r w:rsidRPr="006B492B">
        <w:rPr>
          <w:rFonts w:eastAsia="Verdana" w:cstheme="minorHAnsi"/>
          <w:sz w:val="18"/>
          <w:szCs w:val="18"/>
        </w:rPr>
        <w:t>Rozporządzeniu Parlamentu Europejskiego i Rady (UE) 2016/679 z dnia 27 kwietnia 2016r</w:t>
      </w:r>
      <w:r w:rsidRPr="006B492B">
        <w:rPr>
          <w:rFonts w:cstheme="minorHAnsi"/>
          <w:sz w:val="18"/>
          <w:szCs w:val="18"/>
        </w:rPr>
        <w:t>. (RODO), informujemy:</w:t>
      </w:r>
    </w:p>
    <w:p w14:paraId="6B51DA05" w14:textId="77777777" w:rsidR="002C599A" w:rsidRPr="006B492B" w:rsidRDefault="002C599A" w:rsidP="002C599A">
      <w:pPr>
        <w:pStyle w:val="Bezodstpw"/>
        <w:rPr>
          <w:rFonts w:cstheme="minorHAnsi"/>
          <w:b/>
          <w:sz w:val="18"/>
          <w:szCs w:val="18"/>
          <w:lang w:eastAsia="pl-PL"/>
        </w:rPr>
      </w:pPr>
    </w:p>
    <w:p w14:paraId="3E25DD7D" w14:textId="77777777" w:rsidR="002C599A" w:rsidRPr="006B492B" w:rsidRDefault="002C599A" w:rsidP="002C599A">
      <w:pPr>
        <w:pStyle w:val="Bezodstpw"/>
        <w:rPr>
          <w:rFonts w:cstheme="minorHAnsi"/>
          <w:b/>
          <w:sz w:val="18"/>
          <w:szCs w:val="18"/>
          <w:lang w:eastAsia="pl-PL"/>
        </w:rPr>
      </w:pPr>
      <w:r w:rsidRPr="006B492B">
        <w:rPr>
          <w:rFonts w:cstheme="minorHAnsi"/>
          <w:b/>
          <w:sz w:val="18"/>
          <w:szCs w:val="18"/>
          <w:lang w:eastAsia="pl-PL"/>
        </w:rPr>
        <w:t>1. Informacje dotyczące administratora danych</w:t>
      </w:r>
    </w:p>
    <w:p w14:paraId="4DAEDEFF" w14:textId="77777777" w:rsidR="002C599A" w:rsidRPr="006B492B" w:rsidRDefault="002C599A" w:rsidP="002C599A">
      <w:pPr>
        <w:pStyle w:val="Bezodstpw"/>
        <w:rPr>
          <w:rFonts w:eastAsia="Times New Roman" w:cstheme="minorHAnsi"/>
          <w:sz w:val="18"/>
          <w:szCs w:val="18"/>
          <w:lang w:eastAsia="pl-PL"/>
        </w:rPr>
      </w:pPr>
      <w:r w:rsidRPr="006B492B">
        <w:rPr>
          <w:rFonts w:eastAsia="Times New Roman" w:cstheme="minorHAnsi"/>
          <w:sz w:val="18"/>
          <w:szCs w:val="18"/>
          <w:lang w:eastAsia="pl-PL"/>
        </w:rPr>
        <w:t>Administratorem Państwa danych osobowych przetwarzanych w związku z zawarciem i realizacją umowy</w:t>
      </w:r>
      <w:r w:rsidRPr="006B492B">
        <w:rPr>
          <w:rFonts w:cstheme="minorHAnsi"/>
          <w:sz w:val="18"/>
          <w:szCs w:val="18"/>
        </w:rPr>
        <w:t>,</w:t>
      </w:r>
      <w:r w:rsidRPr="006B492B">
        <w:rPr>
          <w:rFonts w:eastAsia="Times New Roman" w:cstheme="minorHAnsi"/>
          <w:sz w:val="18"/>
          <w:szCs w:val="18"/>
          <w:lang w:eastAsia="pl-PL"/>
        </w:rPr>
        <w:t xml:space="preserve"> jest </w:t>
      </w:r>
      <w:proofErr w:type="spellStart"/>
      <w:r w:rsidRPr="006B492B">
        <w:rPr>
          <w:rFonts w:cstheme="minorHAnsi"/>
          <w:b/>
          <w:sz w:val="18"/>
          <w:szCs w:val="18"/>
        </w:rPr>
        <w:t>Bio</w:t>
      </w:r>
      <w:proofErr w:type="spellEnd"/>
      <w:r w:rsidRPr="006B492B">
        <w:rPr>
          <w:rFonts w:cstheme="minorHAnsi"/>
          <w:b/>
          <w:sz w:val="18"/>
          <w:szCs w:val="18"/>
        </w:rPr>
        <w:t xml:space="preserve"> Star Sp. z o.o., ul. Bogusława IV 15, 73-110 Stargard, t</w:t>
      </w:r>
      <w:r w:rsidRPr="006B492B">
        <w:rPr>
          <w:rFonts w:cstheme="minorHAnsi"/>
          <w:sz w:val="18"/>
          <w:szCs w:val="18"/>
        </w:rPr>
        <w:t>el.: 91 573 35 36, e-mail: biuro@biostar.stargard.pl</w:t>
      </w:r>
    </w:p>
    <w:p w14:paraId="48ADCDA1" w14:textId="77777777" w:rsidR="002C599A" w:rsidRPr="006B492B" w:rsidRDefault="002C599A" w:rsidP="002C599A">
      <w:pPr>
        <w:pStyle w:val="Bezodstpw"/>
        <w:rPr>
          <w:rFonts w:eastAsia="Times New Roman" w:cstheme="minorHAnsi"/>
          <w:b/>
          <w:bCs/>
          <w:sz w:val="18"/>
          <w:szCs w:val="18"/>
          <w:lang w:eastAsia="pl-PL"/>
        </w:rPr>
      </w:pPr>
    </w:p>
    <w:p w14:paraId="4EB67008" w14:textId="77777777" w:rsidR="002C599A" w:rsidRPr="006B492B" w:rsidRDefault="002C599A" w:rsidP="002C599A">
      <w:pPr>
        <w:pStyle w:val="Bezodstpw"/>
        <w:rPr>
          <w:rFonts w:eastAsia="Times New Roman" w:cstheme="minorHAnsi"/>
          <w:b/>
          <w:sz w:val="18"/>
          <w:szCs w:val="18"/>
          <w:lang w:eastAsia="pl-PL"/>
        </w:rPr>
      </w:pPr>
      <w:r w:rsidRPr="006B492B">
        <w:rPr>
          <w:rFonts w:eastAsia="Times New Roman" w:cstheme="minorHAnsi"/>
          <w:b/>
          <w:bCs/>
          <w:sz w:val="18"/>
          <w:szCs w:val="18"/>
          <w:lang w:eastAsia="pl-PL"/>
        </w:rPr>
        <w:t>2. Inspektor ochrony danych</w:t>
      </w:r>
    </w:p>
    <w:p w14:paraId="47F4B4E1" w14:textId="77777777" w:rsidR="002C599A" w:rsidRPr="006B492B" w:rsidRDefault="002C599A" w:rsidP="002C599A">
      <w:pPr>
        <w:pStyle w:val="Bezodstpw"/>
        <w:rPr>
          <w:rFonts w:eastAsia="Times New Roman" w:cstheme="minorHAnsi"/>
          <w:sz w:val="18"/>
          <w:szCs w:val="18"/>
          <w:lang w:eastAsia="pl-PL"/>
        </w:rPr>
      </w:pPr>
      <w:r w:rsidRPr="006B492B">
        <w:rPr>
          <w:rFonts w:eastAsia="Times New Roman" w:cstheme="minorHAnsi"/>
          <w:sz w:val="18"/>
          <w:szCs w:val="18"/>
          <w:lang w:eastAsia="pl-PL"/>
        </w:rPr>
        <w:t>Mogą się Państwo kontaktować z naszym inspektorem ochrony danych, we wszystkich sprawach dotyczących przetwarzania Państwa danych i korzystania z Państwa praw, w następujący sposób:</w:t>
      </w:r>
    </w:p>
    <w:p w14:paraId="56F55351" w14:textId="77777777" w:rsidR="002C599A" w:rsidRPr="006B492B" w:rsidRDefault="002C599A" w:rsidP="002C599A">
      <w:pPr>
        <w:pStyle w:val="Bezodstpw"/>
        <w:numPr>
          <w:ilvl w:val="0"/>
          <w:numId w:val="33"/>
        </w:numPr>
        <w:jc w:val="both"/>
        <w:rPr>
          <w:rFonts w:eastAsia="Times New Roman" w:cstheme="minorHAnsi"/>
          <w:sz w:val="18"/>
          <w:szCs w:val="18"/>
          <w:lang w:eastAsia="pl-PL"/>
        </w:rPr>
      </w:pPr>
      <w:r w:rsidRPr="006B492B">
        <w:rPr>
          <w:rFonts w:eastAsia="Times New Roman" w:cstheme="minorHAnsi"/>
          <w:sz w:val="18"/>
          <w:szCs w:val="18"/>
          <w:lang w:eastAsia="pl-PL"/>
        </w:rPr>
        <w:t>listownie na adres</w:t>
      </w:r>
      <w:r w:rsidRPr="006B492B">
        <w:rPr>
          <w:rFonts w:cstheme="minorHAnsi"/>
          <w:sz w:val="18"/>
          <w:szCs w:val="18"/>
        </w:rPr>
        <w:t xml:space="preserve"> Administratora, z dopiskiem Inspektor ochrony danych – Małgorzata Górka</w:t>
      </w:r>
    </w:p>
    <w:p w14:paraId="1C8A3E0B" w14:textId="77777777" w:rsidR="002C599A" w:rsidRPr="006B492B" w:rsidRDefault="002C599A" w:rsidP="002C599A">
      <w:pPr>
        <w:pStyle w:val="Bezodstpw"/>
        <w:numPr>
          <w:ilvl w:val="0"/>
          <w:numId w:val="33"/>
        </w:numPr>
        <w:jc w:val="both"/>
        <w:rPr>
          <w:rFonts w:eastAsia="Times New Roman" w:cstheme="minorHAnsi"/>
          <w:sz w:val="18"/>
          <w:szCs w:val="18"/>
          <w:lang w:eastAsia="pl-PL"/>
        </w:rPr>
      </w:pPr>
      <w:r w:rsidRPr="006B492B">
        <w:rPr>
          <w:rFonts w:eastAsia="Times New Roman" w:cstheme="minorHAnsi"/>
          <w:sz w:val="18"/>
          <w:szCs w:val="18"/>
          <w:lang w:eastAsia="pl-PL"/>
        </w:rPr>
        <w:t>poprzez e-mail: </w:t>
      </w:r>
      <w:hyperlink r:id="rId8" w:history="1">
        <w:r w:rsidRPr="006B492B">
          <w:rPr>
            <w:rStyle w:val="Hipercze"/>
            <w:rFonts w:cstheme="minorHAnsi"/>
            <w:sz w:val="18"/>
            <w:szCs w:val="18"/>
          </w:rPr>
          <w:t>inspektor@danych.osobowych.pl</w:t>
        </w:r>
      </w:hyperlink>
      <w:r w:rsidRPr="006B492B">
        <w:rPr>
          <w:rFonts w:cstheme="minorHAnsi"/>
          <w:sz w:val="18"/>
          <w:szCs w:val="18"/>
        </w:rPr>
        <w:t xml:space="preserve"> </w:t>
      </w:r>
    </w:p>
    <w:p w14:paraId="7E7AE9E2" w14:textId="77777777" w:rsidR="002C599A" w:rsidRPr="006B492B" w:rsidRDefault="002C599A" w:rsidP="002C599A">
      <w:pPr>
        <w:pStyle w:val="Bezodstpw"/>
        <w:numPr>
          <w:ilvl w:val="0"/>
          <w:numId w:val="33"/>
        </w:numPr>
        <w:jc w:val="both"/>
        <w:rPr>
          <w:rFonts w:eastAsia="Times New Roman" w:cstheme="minorHAnsi"/>
          <w:sz w:val="18"/>
          <w:szCs w:val="18"/>
          <w:lang w:eastAsia="pl-PL"/>
        </w:rPr>
      </w:pPr>
      <w:r w:rsidRPr="006B492B">
        <w:rPr>
          <w:rFonts w:eastAsia="Times New Roman" w:cstheme="minorHAnsi"/>
          <w:sz w:val="18"/>
          <w:szCs w:val="18"/>
          <w:lang w:eastAsia="pl-PL"/>
        </w:rPr>
        <w:t>telefonicznie:  500 071 091</w:t>
      </w:r>
    </w:p>
    <w:p w14:paraId="4C6B84A7" w14:textId="77777777" w:rsidR="002C599A" w:rsidRPr="006B492B" w:rsidRDefault="002C599A" w:rsidP="002C599A">
      <w:pPr>
        <w:pStyle w:val="Bezodstpw"/>
        <w:rPr>
          <w:rFonts w:eastAsia="Times New Roman" w:cstheme="minorHAnsi"/>
          <w:bCs/>
          <w:sz w:val="18"/>
          <w:szCs w:val="18"/>
          <w:lang w:eastAsia="pl-PL"/>
        </w:rPr>
      </w:pPr>
    </w:p>
    <w:p w14:paraId="53CCD6C1" w14:textId="77777777" w:rsidR="002C599A" w:rsidRPr="006B492B" w:rsidRDefault="002C599A" w:rsidP="002C599A">
      <w:pPr>
        <w:pStyle w:val="Bezodstpw"/>
        <w:rPr>
          <w:rFonts w:eastAsia="Times New Roman" w:cstheme="minorHAnsi"/>
          <w:b/>
          <w:sz w:val="18"/>
          <w:szCs w:val="18"/>
          <w:lang w:eastAsia="pl-PL"/>
        </w:rPr>
      </w:pPr>
      <w:r w:rsidRPr="006B492B">
        <w:rPr>
          <w:rFonts w:eastAsia="Times New Roman" w:cstheme="minorHAnsi"/>
          <w:b/>
          <w:bCs/>
          <w:sz w:val="18"/>
          <w:szCs w:val="18"/>
          <w:lang w:eastAsia="pl-PL"/>
        </w:rPr>
        <w:t>3. Cel przetwarzania Państwa danych oraz podstawy prawne</w:t>
      </w:r>
    </w:p>
    <w:p w14:paraId="74578D04" w14:textId="77777777" w:rsidR="002C599A" w:rsidRPr="006B492B" w:rsidRDefault="002C599A" w:rsidP="002C599A">
      <w:pPr>
        <w:pStyle w:val="Bezodstpw"/>
        <w:rPr>
          <w:rFonts w:eastAsia="Times New Roman" w:cstheme="minorHAnsi"/>
          <w:sz w:val="18"/>
          <w:szCs w:val="18"/>
          <w:lang w:eastAsia="pl-PL"/>
        </w:rPr>
      </w:pPr>
      <w:r w:rsidRPr="006B492B">
        <w:rPr>
          <w:rFonts w:eastAsia="Times New Roman" w:cstheme="minorHAnsi"/>
          <w:sz w:val="18"/>
          <w:szCs w:val="18"/>
          <w:lang w:eastAsia="pl-PL"/>
        </w:rPr>
        <w:t xml:space="preserve">Państwa dane będą przetwarzane w celach wynikających z zawarcia i realizacji umowy </w:t>
      </w:r>
      <w:r w:rsidRPr="006B492B">
        <w:rPr>
          <w:rFonts w:cstheme="minorHAnsi"/>
          <w:sz w:val="18"/>
          <w:szCs w:val="18"/>
        </w:rPr>
        <w:t>oraz</w:t>
      </w:r>
      <w:r w:rsidRPr="006B492B">
        <w:rPr>
          <w:rFonts w:eastAsia="Times New Roman" w:cstheme="minorHAnsi"/>
          <w:sz w:val="18"/>
          <w:szCs w:val="18"/>
          <w:lang w:eastAsia="pl-PL"/>
        </w:rPr>
        <w:t xml:space="preserve"> w celu utrzymania kontaktów. </w:t>
      </w:r>
    </w:p>
    <w:p w14:paraId="5DC9C9AA" w14:textId="77777777" w:rsidR="002C599A" w:rsidRPr="006B492B" w:rsidRDefault="002C599A" w:rsidP="002C599A">
      <w:pPr>
        <w:pStyle w:val="Bezodstpw"/>
        <w:rPr>
          <w:rFonts w:eastAsia="Times New Roman" w:cstheme="minorHAnsi"/>
          <w:sz w:val="18"/>
          <w:szCs w:val="18"/>
          <w:lang w:eastAsia="pl-PL"/>
        </w:rPr>
      </w:pPr>
      <w:r w:rsidRPr="006B492B">
        <w:rPr>
          <w:rFonts w:eastAsia="Times New Roman" w:cstheme="minorHAnsi"/>
          <w:sz w:val="18"/>
          <w:szCs w:val="18"/>
          <w:lang w:eastAsia="pl-PL"/>
        </w:rPr>
        <w:t>Podstawą prawną ich przetwarzania jest:</w:t>
      </w:r>
    </w:p>
    <w:p w14:paraId="3C2A37C6" w14:textId="77777777" w:rsidR="002C599A" w:rsidRPr="006B492B" w:rsidRDefault="002C599A" w:rsidP="002C599A">
      <w:pPr>
        <w:pStyle w:val="Bezodstpw"/>
        <w:numPr>
          <w:ilvl w:val="0"/>
          <w:numId w:val="32"/>
        </w:numPr>
        <w:jc w:val="both"/>
        <w:rPr>
          <w:rFonts w:eastAsia="Times New Roman" w:cstheme="minorHAnsi"/>
          <w:sz w:val="18"/>
          <w:szCs w:val="18"/>
          <w:lang w:eastAsia="pl-PL"/>
        </w:rPr>
      </w:pPr>
      <w:r w:rsidRPr="006B492B">
        <w:rPr>
          <w:rFonts w:eastAsia="Times New Roman" w:cstheme="minorHAnsi"/>
          <w:sz w:val="18"/>
          <w:szCs w:val="18"/>
          <w:lang w:eastAsia="pl-PL"/>
        </w:rPr>
        <w:t>art. 6, ust.1 lit. b oraz c RODO, gdy przetwarzanie jest niezbędne do wykonania umowy, podjęcia działań przed jej zawarciem oraz do wypełnienia naszych obowiązków prawnych, np. obowiązków archiwizacji;</w:t>
      </w:r>
    </w:p>
    <w:p w14:paraId="3AAA6A71" w14:textId="77777777" w:rsidR="002C599A" w:rsidRPr="006B492B" w:rsidRDefault="002C599A" w:rsidP="002C599A">
      <w:pPr>
        <w:pStyle w:val="Bezodstpw"/>
        <w:numPr>
          <w:ilvl w:val="0"/>
          <w:numId w:val="32"/>
        </w:numPr>
        <w:jc w:val="both"/>
        <w:rPr>
          <w:rFonts w:eastAsia="Times New Roman" w:cstheme="minorHAnsi"/>
          <w:sz w:val="18"/>
          <w:szCs w:val="18"/>
          <w:lang w:eastAsia="pl-PL"/>
        </w:rPr>
      </w:pPr>
      <w:r w:rsidRPr="006B492B">
        <w:rPr>
          <w:rFonts w:eastAsia="Times New Roman" w:cstheme="minorHAnsi"/>
          <w:sz w:val="18"/>
          <w:szCs w:val="18"/>
          <w:lang w:eastAsia="pl-PL"/>
        </w:rPr>
        <w:t>art. 6 ust.1 lit. f RODO, gdy przetwarzanie jest niezbędne dla realizacji naszych uzasadnionych interesów, przy czym zawsze staramy się zachować równowagę między naszym uzasadnionym interesem a Państwa prywatnością i nie wpływamy nadmiernie na Państwa podstawowe prawa i wolności;</w:t>
      </w:r>
    </w:p>
    <w:p w14:paraId="36C23DC7" w14:textId="77777777" w:rsidR="002C599A" w:rsidRPr="006B492B" w:rsidRDefault="002C599A" w:rsidP="002C599A">
      <w:pPr>
        <w:pStyle w:val="Bezodstpw"/>
        <w:ind w:left="720"/>
        <w:rPr>
          <w:rFonts w:eastAsia="Times New Roman" w:cstheme="minorHAnsi"/>
          <w:sz w:val="18"/>
          <w:szCs w:val="18"/>
          <w:lang w:eastAsia="pl-PL"/>
        </w:rPr>
      </w:pPr>
      <w:r w:rsidRPr="006B492B">
        <w:rPr>
          <w:rFonts w:eastAsia="Times New Roman" w:cstheme="minorHAnsi"/>
          <w:sz w:val="18"/>
          <w:szCs w:val="18"/>
          <w:lang w:eastAsia="pl-PL"/>
        </w:rPr>
        <w:t>Takimi uzasadnionymi interesami są, m.in.: weryfikacja złożonych ofert, umożliwienie kontaktu, zapobieganie oszustwom oraz działalności przestępczej, ustalenie lub dochodzenie roszczeń, a także obrona przed takimi roszczeniami;</w:t>
      </w:r>
    </w:p>
    <w:p w14:paraId="54C8D522" w14:textId="77777777" w:rsidR="002C599A" w:rsidRPr="006B492B" w:rsidRDefault="002C599A" w:rsidP="002C599A">
      <w:pPr>
        <w:pStyle w:val="Bezodstpw"/>
        <w:rPr>
          <w:rFonts w:eastAsia="Times New Roman" w:cstheme="minorHAnsi"/>
          <w:bCs/>
          <w:sz w:val="18"/>
          <w:szCs w:val="18"/>
          <w:lang w:eastAsia="pl-PL"/>
        </w:rPr>
      </w:pPr>
    </w:p>
    <w:p w14:paraId="37A54B06" w14:textId="77777777" w:rsidR="002C599A" w:rsidRPr="006B492B" w:rsidRDefault="002C599A" w:rsidP="002C599A">
      <w:pPr>
        <w:pStyle w:val="Bezodstpw"/>
        <w:rPr>
          <w:rFonts w:eastAsia="Times New Roman" w:cstheme="minorHAnsi"/>
          <w:b/>
          <w:sz w:val="18"/>
          <w:szCs w:val="18"/>
          <w:lang w:eastAsia="pl-PL"/>
        </w:rPr>
      </w:pPr>
      <w:r w:rsidRPr="006B492B">
        <w:rPr>
          <w:rFonts w:eastAsia="Times New Roman" w:cstheme="minorHAnsi"/>
          <w:b/>
          <w:bCs/>
          <w:sz w:val="18"/>
          <w:szCs w:val="18"/>
          <w:lang w:eastAsia="pl-PL"/>
        </w:rPr>
        <w:t>4. Okres przechowywania danych</w:t>
      </w:r>
    </w:p>
    <w:p w14:paraId="5B3BFE91" w14:textId="77777777" w:rsidR="002C599A" w:rsidRPr="006B492B" w:rsidRDefault="002C599A" w:rsidP="002C599A">
      <w:pPr>
        <w:pStyle w:val="Bezodstpw"/>
        <w:rPr>
          <w:rFonts w:eastAsia="Times New Roman" w:cstheme="minorHAnsi"/>
          <w:sz w:val="18"/>
          <w:szCs w:val="18"/>
          <w:lang w:eastAsia="pl-PL"/>
        </w:rPr>
      </w:pPr>
      <w:r w:rsidRPr="006B492B">
        <w:rPr>
          <w:rFonts w:eastAsia="Times New Roman" w:cstheme="minorHAnsi"/>
          <w:sz w:val="18"/>
          <w:szCs w:val="18"/>
          <w:lang w:eastAsia="pl-PL"/>
        </w:rPr>
        <w:t>Państwa dane przetwarzane będą przez okres niezbędny do realizacji warunków umowy, spełnienia obowiązków archiwizacyjnych oraz okres niezbędny dla celów ustalania lub dochodzenia roszczeń, a także obrony przed takimi roszczeniami - co do zasady nie dłużej, niż przez 10 lat od zajścia zdarzenia skutkującego powstaniem roszczenia;</w:t>
      </w:r>
    </w:p>
    <w:p w14:paraId="27A1F544" w14:textId="77777777" w:rsidR="002C599A" w:rsidRPr="006B492B" w:rsidRDefault="002C599A" w:rsidP="002C599A">
      <w:pPr>
        <w:pStyle w:val="Bezodstpw"/>
        <w:rPr>
          <w:rFonts w:eastAsia="Times New Roman" w:cstheme="minorHAnsi"/>
          <w:bCs/>
          <w:sz w:val="18"/>
          <w:szCs w:val="18"/>
          <w:lang w:eastAsia="pl-PL"/>
        </w:rPr>
      </w:pPr>
    </w:p>
    <w:p w14:paraId="0B4AFD76" w14:textId="77777777" w:rsidR="002C599A" w:rsidRPr="006B492B" w:rsidRDefault="002C599A" w:rsidP="002C599A">
      <w:pPr>
        <w:pStyle w:val="Bezodstpw"/>
        <w:rPr>
          <w:rFonts w:eastAsia="Times New Roman" w:cstheme="minorHAnsi"/>
          <w:b/>
          <w:bCs/>
          <w:sz w:val="18"/>
          <w:szCs w:val="18"/>
          <w:lang w:eastAsia="pl-PL"/>
        </w:rPr>
      </w:pPr>
      <w:r w:rsidRPr="006B492B">
        <w:rPr>
          <w:rFonts w:eastAsia="Times New Roman" w:cstheme="minorHAnsi"/>
          <w:b/>
          <w:bCs/>
          <w:sz w:val="18"/>
          <w:szCs w:val="18"/>
          <w:lang w:eastAsia="pl-PL"/>
        </w:rPr>
        <w:t>5. Komu przekazujemy Państwa dane?</w:t>
      </w:r>
    </w:p>
    <w:p w14:paraId="56EA3D7B" w14:textId="77777777" w:rsidR="002C599A" w:rsidRPr="006B492B" w:rsidRDefault="002C599A" w:rsidP="002C599A">
      <w:pPr>
        <w:pStyle w:val="Bezodstpw"/>
        <w:rPr>
          <w:rFonts w:cstheme="minorHAnsi"/>
          <w:sz w:val="18"/>
          <w:szCs w:val="18"/>
        </w:rPr>
      </w:pPr>
      <w:r w:rsidRPr="006B492B">
        <w:rPr>
          <w:rFonts w:cstheme="minorHAnsi"/>
          <w:sz w:val="18"/>
          <w:szCs w:val="18"/>
        </w:rPr>
        <w:t>Odbiorcami Pani/Pana danych osobowych będą:</w:t>
      </w:r>
    </w:p>
    <w:p w14:paraId="73457890" w14:textId="77777777" w:rsidR="002C599A" w:rsidRPr="006B492B" w:rsidRDefault="002C599A" w:rsidP="002C599A">
      <w:pPr>
        <w:pStyle w:val="Bezodstpw"/>
        <w:numPr>
          <w:ilvl w:val="0"/>
          <w:numId w:val="31"/>
        </w:numPr>
        <w:jc w:val="both"/>
        <w:rPr>
          <w:rFonts w:cstheme="minorHAnsi"/>
          <w:sz w:val="18"/>
          <w:szCs w:val="18"/>
        </w:rPr>
      </w:pPr>
      <w:r w:rsidRPr="006B492B">
        <w:rPr>
          <w:rFonts w:cstheme="minorHAnsi"/>
          <w:sz w:val="18"/>
          <w:szCs w:val="18"/>
        </w:rPr>
        <w:t xml:space="preserve">podmioty przetwarzające – którym zlecimy czynności przetwarzania danych, jeśli będzie to konieczne; Dostęp tych podmiotów do Państwa danych będzie </w:t>
      </w:r>
      <w:r w:rsidRPr="006B492B">
        <w:rPr>
          <w:rFonts w:eastAsia="Times New Roman" w:cstheme="minorHAnsi"/>
          <w:sz w:val="18"/>
          <w:szCs w:val="18"/>
          <w:lang w:eastAsia="pl-PL"/>
        </w:rPr>
        <w:t>ograniczony wyłącznie do możliwości wglądu do informacji, w związku ze świadczeniem usług wsparcia technicznego, prawnego lub archiwizacyjnego. Odbiorców tych obowiązuje klauzula zachowania poufności danych, w tym danych osobowych.</w:t>
      </w:r>
    </w:p>
    <w:p w14:paraId="4B2F2732" w14:textId="77777777" w:rsidR="002C599A" w:rsidRPr="006B492B" w:rsidRDefault="002C599A" w:rsidP="002C599A">
      <w:pPr>
        <w:pStyle w:val="Bezodstpw"/>
        <w:numPr>
          <w:ilvl w:val="0"/>
          <w:numId w:val="31"/>
        </w:numPr>
        <w:jc w:val="both"/>
        <w:rPr>
          <w:rFonts w:eastAsia="Times New Roman" w:cstheme="minorHAnsi"/>
          <w:sz w:val="18"/>
          <w:szCs w:val="18"/>
          <w:lang w:eastAsia="pl-PL"/>
        </w:rPr>
      </w:pPr>
      <w:r w:rsidRPr="006B492B">
        <w:rPr>
          <w:rFonts w:cstheme="minorHAnsi"/>
          <w:sz w:val="18"/>
          <w:szCs w:val="18"/>
        </w:rPr>
        <w:t>podmioty uprawnione na podstawie przepisów prawa (np. instytucje kontrolne), w przypadku uzasadnionego żądania;</w:t>
      </w:r>
    </w:p>
    <w:p w14:paraId="6AFF7ECE" w14:textId="77777777" w:rsidR="002C599A" w:rsidRPr="006B492B" w:rsidRDefault="002C599A" w:rsidP="002C599A">
      <w:pPr>
        <w:pStyle w:val="Bezodstpw"/>
        <w:rPr>
          <w:rFonts w:eastAsia="Times New Roman" w:cstheme="minorHAnsi"/>
          <w:bCs/>
          <w:sz w:val="18"/>
          <w:szCs w:val="18"/>
          <w:lang w:eastAsia="pl-PL"/>
        </w:rPr>
      </w:pPr>
    </w:p>
    <w:p w14:paraId="66B09646" w14:textId="77777777" w:rsidR="002C599A" w:rsidRPr="006B492B" w:rsidRDefault="002C599A" w:rsidP="002C599A">
      <w:pPr>
        <w:pStyle w:val="Bezodstpw"/>
        <w:rPr>
          <w:rFonts w:eastAsia="Times New Roman" w:cstheme="minorHAnsi"/>
          <w:b/>
          <w:sz w:val="18"/>
          <w:szCs w:val="18"/>
          <w:lang w:eastAsia="pl-PL"/>
        </w:rPr>
      </w:pPr>
      <w:r w:rsidRPr="006B492B">
        <w:rPr>
          <w:rFonts w:eastAsia="Times New Roman" w:cstheme="minorHAnsi"/>
          <w:b/>
          <w:bCs/>
          <w:sz w:val="18"/>
          <w:szCs w:val="18"/>
          <w:lang w:eastAsia="pl-PL"/>
        </w:rPr>
        <w:t>6. Przysługujące Państwu uprawnienia związane z przetwarzaniem danych osobowych</w:t>
      </w:r>
    </w:p>
    <w:p w14:paraId="1F81FBEF" w14:textId="77777777" w:rsidR="002C599A" w:rsidRPr="006B492B" w:rsidRDefault="002C599A" w:rsidP="002C599A">
      <w:pPr>
        <w:pStyle w:val="Bezodstpw"/>
        <w:rPr>
          <w:rFonts w:eastAsia="Times New Roman" w:cstheme="minorHAnsi"/>
          <w:sz w:val="18"/>
          <w:szCs w:val="18"/>
          <w:lang w:eastAsia="pl-PL"/>
        </w:rPr>
      </w:pPr>
      <w:r w:rsidRPr="006B492B">
        <w:rPr>
          <w:rFonts w:eastAsia="Times New Roman" w:cstheme="minorHAnsi"/>
          <w:sz w:val="18"/>
          <w:szCs w:val="18"/>
          <w:lang w:eastAsia="pl-PL"/>
        </w:rPr>
        <w:t>Przysługują Państwu następujące uprawnienia:</w:t>
      </w:r>
    </w:p>
    <w:p w14:paraId="58AAC701" w14:textId="77777777" w:rsidR="002C599A" w:rsidRPr="006B492B" w:rsidRDefault="002C599A" w:rsidP="002C599A">
      <w:pPr>
        <w:pStyle w:val="Bezodstpw"/>
        <w:numPr>
          <w:ilvl w:val="0"/>
          <w:numId w:val="30"/>
        </w:numPr>
        <w:jc w:val="both"/>
        <w:rPr>
          <w:rFonts w:eastAsia="Times New Roman" w:cstheme="minorHAnsi"/>
          <w:sz w:val="18"/>
          <w:szCs w:val="18"/>
          <w:lang w:eastAsia="pl-PL"/>
        </w:rPr>
      </w:pPr>
      <w:r w:rsidRPr="006B492B">
        <w:rPr>
          <w:rFonts w:eastAsia="Times New Roman" w:cstheme="minorHAnsi"/>
          <w:sz w:val="18"/>
          <w:szCs w:val="18"/>
          <w:lang w:eastAsia="pl-PL"/>
        </w:rPr>
        <w:t>prawo dostępu do swoich danych oraz otrzymania ich kopii;</w:t>
      </w:r>
    </w:p>
    <w:p w14:paraId="2AA160A2" w14:textId="77777777" w:rsidR="002C599A" w:rsidRPr="006B492B" w:rsidRDefault="002C599A" w:rsidP="002C599A">
      <w:pPr>
        <w:pStyle w:val="Bezodstpw"/>
        <w:numPr>
          <w:ilvl w:val="0"/>
          <w:numId w:val="30"/>
        </w:numPr>
        <w:jc w:val="both"/>
        <w:rPr>
          <w:rFonts w:eastAsia="Times New Roman" w:cstheme="minorHAnsi"/>
          <w:sz w:val="18"/>
          <w:szCs w:val="18"/>
          <w:lang w:eastAsia="pl-PL"/>
        </w:rPr>
      </w:pPr>
      <w:r w:rsidRPr="006B492B">
        <w:rPr>
          <w:rFonts w:eastAsia="Times New Roman" w:cstheme="minorHAnsi"/>
          <w:sz w:val="18"/>
          <w:szCs w:val="18"/>
          <w:lang w:eastAsia="pl-PL"/>
        </w:rPr>
        <w:t>prawo do sprostowania (poprawiania) swoich danych;</w:t>
      </w:r>
    </w:p>
    <w:p w14:paraId="0C04F694" w14:textId="77777777" w:rsidR="002C599A" w:rsidRPr="006B492B" w:rsidRDefault="002C599A" w:rsidP="002C599A">
      <w:pPr>
        <w:pStyle w:val="Bezodstpw"/>
        <w:numPr>
          <w:ilvl w:val="0"/>
          <w:numId w:val="30"/>
        </w:numPr>
        <w:jc w:val="both"/>
        <w:rPr>
          <w:rFonts w:eastAsia="Times New Roman" w:cstheme="minorHAnsi"/>
          <w:sz w:val="18"/>
          <w:szCs w:val="18"/>
          <w:lang w:eastAsia="pl-PL"/>
        </w:rPr>
      </w:pPr>
      <w:r w:rsidRPr="006B492B">
        <w:rPr>
          <w:rFonts w:eastAsia="Times New Roman" w:cstheme="minorHAnsi"/>
          <w:sz w:val="18"/>
          <w:szCs w:val="18"/>
          <w:lang w:eastAsia="pl-PL"/>
        </w:rPr>
        <w:t>prawo do usunięcia danych osobowych, w sytuacji, gdy przetwarzanie danych nie następuje w celu wywiązania się z obowiązku wynikającego z przepisu prawa lub w ramach sprawowania władzy publicznej; </w:t>
      </w:r>
    </w:p>
    <w:p w14:paraId="3574496F" w14:textId="77777777" w:rsidR="002C599A" w:rsidRPr="006B492B" w:rsidRDefault="002C599A" w:rsidP="002C599A">
      <w:pPr>
        <w:pStyle w:val="Bezodstpw"/>
        <w:numPr>
          <w:ilvl w:val="0"/>
          <w:numId w:val="30"/>
        </w:numPr>
        <w:jc w:val="both"/>
        <w:rPr>
          <w:rFonts w:eastAsia="Times New Roman" w:cstheme="minorHAnsi"/>
          <w:sz w:val="18"/>
          <w:szCs w:val="18"/>
          <w:lang w:eastAsia="pl-PL"/>
        </w:rPr>
      </w:pPr>
      <w:r w:rsidRPr="006B492B">
        <w:rPr>
          <w:rFonts w:eastAsia="Times New Roman" w:cstheme="minorHAnsi"/>
          <w:sz w:val="18"/>
          <w:szCs w:val="18"/>
          <w:lang w:eastAsia="pl-PL"/>
        </w:rPr>
        <w:t>prawo wyrażenia sprzeciwu – z przyczyn związanych z Państwa szczególną sytuacją, gdy przetwarzamy Państwa dane z powodu naszych uzasadnionych interesów;</w:t>
      </w:r>
    </w:p>
    <w:p w14:paraId="4931ED9B" w14:textId="77777777" w:rsidR="002C599A" w:rsidRPr="006B492B" w:rsidRDefault="002C599A" w:rsidP="002C599A">
      <w:pPr>
        <w:pStyle w:val="Bezodstpw"/>
        <w:numPr>
          <w:ilvl w:val="0"/>
          <w:numId w:val="30"/>
        </w:numPr>
        <w:jc w:val="both"/>
        <w:rPr>
          <w:rFonts w:eastAsia="Times New Roman" w:cstheme="minorHAnsi"/>
          <w:sz w:val="18"/>
          <w:szCs w:val="18"/>
          <w:lang w:eastAsia="pl-PL"/>
        </w:rPr>
      </w:pPr>
      <w:r w:rsidRPr="006B492B">
        <w:rPr>
          <w:rFonts w:eastAsia="Times New Roman" w:cstheme="minorHAnsi"/>
          <w:sz w:val="18"/>
          <w:szCs w:val="18"/>
          <w:lang w:eastAsia="pl-PL"/>
        </w:rPr>
        <w:t>prawo do ograniczenia przetwarzania danych, przy czym przepisy odrębne mogą wyłączyć możliwość skorzystania z tego prawa,</w:t>
      </w:r>
    </w:p>
    <w:p w14:paraId="1B753BB0" w14:textId="77777777" w:rsidR="002C599A" w:rsidRPr="006B492B" w:rsidRDefault="002C599A" w:rsidP="002C599A">
      <w:pPr>
        <w:pStyle w:val="Bezodstpw"/>
        <w:numPr>
          <w:ilvl w:val="0"/>
          <w:numId w:val="30"/>
        </w:numPr>
        <w:jc w:val="both"/>
        <w:rPr>
          <w:rFonts w:eastAsia="Times New Roman" w:cstheme="minorHAnsi"/>
          <w:sz w:val="18"/>
          <w:szCs w:val="18"/>
          <w:lang w:eastAsia="pl-PL"/>
        </w:rPr>
      </w:pPr>
      <w:r w:rsidRPr="006B492B">
        <w:rPr>
          <w:rFonts w:eastAsia="Times New Roman" w:cstheme="minorHAnsi"/>
          <w:sz w:val="18"/>
          <w:szCs w:val="18"/>
          <w:lang w:eastAsia="pl-PL"/>
        </w:rPr>
        <w:t xml:space="preserve">prawo do wniesienia skargi do Prezesa Urzędu Ochrony Danych Osobowych. </w:t>
      </w:r>
    </w:p>
    <w:p w14:paraId="7B7F8362" w14:textId="77777777" w:rsidR="002C599A" w:rsidRPr="006B492B" w:rsidRDefault="002C599A" w:rsidP="002C599A">
      <w:pPr>
        <w:pStyle w:val="Bezodstpw"/>
        <w:rPr>
          <w:rFonts w:eastAsia="Times New Roman" w:cstheme="minorHAnsi"/>
          <w:bCs/>
          <w:sz w:val="18"/>
          <w:szCs w:val="18"/>
          <w:lang w:eastAsia="pl-PL"/>
        </w:rPr>
      </w:pPr>
    </w:p>
    <w:p w14:paraId="65E04C7F" w14:textId="77777777" w:rsidR="002C599A" w:rsidRPr="006B492B" w:rsidRDefault="002C599A" w:rsidP="002C599A">
      <w:pPr>
        <w:pStyle w:val="Bezodstpw"/>
        <w:rPr>
          <w:rFonts w:eastAsia="Times New Roman" w:cstheme="minorHAnsi"/>
          <w:b/>
          <w:sz w:val="18"/>
          <w:szCs w:val="18"/>
          <w:lang w:eastAsia="pl-PL"/>
        </w:rPr>
      </w:pPr>
      <w:r w:rsidRPr="006B492B">
        <w:rPr>
          <w:rFonts w:eastAsia="Times New Roman" w:cstheme="minorHAnsi"/>
          <w:b/>
          <w:bCs/>
          <w:sz w:val="18"/>
          <w:szCs w:val="18"/>
          <w:lang w:eastAsia="pl-PL"/>
        </w:rPr>
        <w:t>7. Obowiązek podania danych</w:t>
      </w:r>
    </w:p>
    <w:p w14:paraId="68E394C0" w14:textId="77777777" w:rsidR="002C599A" w:rsidRPr="006B492B" w:rsidRDefault="002C599A" w:rsidP="002C599A">
      <w:pPr>
        <w:pStyle w:val="Bezodstpw"/>
        <w:rPr>
          <w:rFonts w:eastAsia="Times New Roman" w:cstheme="minorHAnsi"/>
          <w:sz w:val="18"/>
          <w:szCs w:val="18"/>
          <w:lang w:eastAsia="pl-PL"/>
        </w:rPr>
      </w:pPr>
      <w:r w:rsidRPr="006B492B">
        <w:rPr>
          <w:rFonts w:eastAsia="Times New Roman" w:cstheme="minorHAnsi"/>
          <w:sz w:val="18"/>
          <w:szCs w:val="18"/>
          <w:lang w:eastAsia="pl-PL"/>
        </w:rPr>
        <w:t xml:space="preserve">Podanie danych osobowych w związku z zawarciem i realizacją umowy nie jest obowiązkowe, ale może być warunkiem niezbędnym do skutecznej realizacji umowy i utrzymania kontaktów. </w:t>
      </w:r>
    </w:p>
    <w:p w14:paraId="7DCE8A2C" w14:textId="77777777" w:rsidR="002C599A" w:rsidRPr="006B492B" w:rsidRDefault="002C599A" w:rsidP="002C599A">
      <w:pPr>
        <w:pStyle w:val="Bezodstpw"/>
        <w:rPr>
          <w:rFonts w:cstheme="minorHAnsi"/>
          <w:sz w:val="18"/>
          <w:szCs w:val="18"/>
        </w:rPr>
      </w:pPr>
    </w:p>
    <w:p w14:paraId="7797C6EC" w14:textId="77777777" w:rsidR="002C599A" w:rsidRPr="006B492B" w:rsidRDefault="002C599A" w:rsidP="002C599A">
      <w:pPr>
        <w:pStyle w:val="Bezodstpw"/>
        <w:rPr>
          <w:rFonts w:cstheme="minorHAnsi"/>
          <w:b/>
          <w:sz w:val="18"/>
          <w:szCs w:val="18"/>
        </w:rPr>
      </w:pPr>
      <w:r w:rsidRPr="006B492B">
        <w:rPr>
          <w:rFonts w:cstheme="minorHAnsi"/>
          <w:b/>
          <w:sz w:val="18"/>
          <w:szCs w:val="18"/>
        </w:rPr>
        <w:t>8. Inne informacje na temat przetwarzania danych osobowych</w:t>
      </w:r>
    </w:p>
    <w:p w14:paraId="14B73F34" w14:textId="77777777" w:rsidR="002C599A" w:rsidRPr="006B492B" w:rsidRDefault="002C599A" w:rsidP="002C599A">
      <w:pPr>
        <w:pStyle w:val="Bezodstpw"/>
        <w:rPr>
          <w:rFonts w:cstheme="minorHAnsi"/>
          <w:sz w:val="18"/>
          <w:szCs w:val="18"/>
        </w:rPr>
      </w:pPr>
      <w:r w:rsidRPr="006B492B">
        <w:rPr>
          <w:rFonts w:cstheme="minorHAnsi"/>
          <w:sz w:val="18"/>
          <w:szCs w:val="18"/>
        </w:rPr>
        <w:t>W odniesieniu do Pani/Pana danych osobowych decyzje nie będą podejmowane w sposób zautomatyzowany, nie będzie stosowane profilowanie.</w:t>
      </w:r>
    </w:p>
    <w:p w14:paraId="55005DEB" w14:textId="77777777" w:rsidR="002C599A" w:rsidRPr="006B492B" w:rsidRDefault="002C599A" w:rsidP="002C599A">
      <w:pPr>
        <w:pStyle w:val="Bezodstpw"/>
        <w:rPr>
          <w:rFonts w:cstheme="minorHAnsi"/>
          <w:sz w:val="18"/>
          <w:szCs w:val="18"/>
        </w:rPr>
      </w:pPr>
      <w:r w:rsidRPr="006B492B">
        <w:rPr>
          <w:rFonts w:cstheme="minorHAnsi"/>
          <w:sz w:val="18"/>
          <w:szCs w:val="18"/>
        </w:rPr>
        <w:t xml:space="preserve">Państwa dane nie będą przekazywane poza Europejski Obszar Gospodarczy. </w:t>
      </w:r>
    </w:p>
    <w:p w14:paraId="0A1FEAC6" w14:textId="77777777" w:rsidR="002C599A" w:rsidRPr="006B492B" w:rsidRDefault="002C599A" w:rsidP="002C599A">
      <w:pPr>
        <w:pStyle w:val="Bezodstpw"/>
        <w:shd w:val="clear" w:color="auto" w:fill="F2F2F2" w:themeFill="background1" w:themeFillShade="F2"/>
        <w:jc w:val="both"/>
        <w:rPr>
          <w:rFonts w:cstheme="minorHAnsi"/>
          <w:sz w:val="18"/>
          <w:szCs w:val="18"/>
        </w:rPr>
      </w:pPr>
      <w:r w:rsidRPr="006B492B">
        <w:rPr>
          <w:rFonts w:cstheme="minorHAnsi"/>
          <w:b/>
          <w:sz w:val="18"/>
          <w:szCs w:val="18"/>
        </w:rPr>
        <w:t xml:space="preserve">OŚWIADCZENIE KONTRAHENTA: </w:t>
      </w:r>
      <w:r w:rsidRPr="006B492B">
        <w:rPr>
          <w:rFonts w:cstheme="minorHAnsi"/>
          <w:sz w:val="18"/>
          <w:szCs w:val="18"/>
        </w:rPr>
        <w:t xml:space="preserve">Zobowiązuję się przekazać treść niniejszej klauzuli informacyjnej wszystkim osobom (np. Pracownikom, Osobom Współpracującym), których dane udostępniłam/em Spółce: </w:t>
      </w:r>
      <w:proofErr w:type="spellStart"/>
      <w:r w:rsidRPr="006B492B">
        <w:rPr>
          <w:rFonts w:cstheme="minorHAnsi"/>
          <w:sz w:val="18"/>
          <w:szCs w:val="18"/>
        </w:rPr>
        <w:t>Bio</w:t>
      </w:r>
      <w:proofErr w:type="spellEnd"/>
      <w:r w:rsidRPr="006B492B">
        <w:rPr>
          <w:rFonts w:cstheme="minorHAnsi"/>
          <w:sz w:val="18"/>
          <w:szCs w:val="18"/>
        </w:rPr>
        <w:t xml:space="preserve"> Star Sp. z o.o., ul. Bogusława IV 15, 73-110 Stargard, w ramach zawarcia i realizacji umowy między </w:t>
      </w:r>
      <w:proofErr w:type="spellStart"/>
      <w:r w:rsidRPr="006B492B">
        <w:rPr>
          <w:rFonts w:cstheme="minorHAnsi"/>
          <w:sz w:val="18"/>
          <w:szCs w:val="18"/>
        </w:rPr>
        <w:t>Bio</w:t>
      </w:r>
      <w:proofErr w:type="spellEnd"/>
      <w:r w:rsidRPr="006B492B">
        <w:rPr>
          <w:rFonts w:cstheme="minorHAnsi"/>
          <w:sz w:val="18"/>
          <w:szCs w:val="18"/>
        </w:rPr>
        <w:t xml:space="preserve"> Star Sp. z o.o.,</w:t>
      </w:r>
      <w:r w:rsidRPr="006B492B">
        <w:rPr>
          <w:rFonts w:cstheme="minorHAnsi"/>
          <w:b/>
          <w:sz w:val="18"/>
          <w:szCs w:val="18"/>
        </w:rPr>
        <w:t xml:space="preserve"> </w:t>
      </w:r>
      <w:r w:rsidRPr="006B492B">
        <w:rPr>
          <w:rFonts w:cstheme="minorHAnsi"/>
          <w:sz w:val="18"/>
          <w:szCs w:val="18"/>
        </w:rPr>
        <w:t>a podmiotem, który reprezentuję.</w:t>
      </w:r>
    </w:p>
    <w:p w14:paraId="057E5EB6" w14:textId="77777777" w:rsidR="002C599A" w:rsidRPr="006B492B" w:rsidRDefault="002C599A" w:rsidP="002C599A">
      <w:pPr>
        <w:pStyle w:val="Bezodstpw"/>
        <w:shd w:val="clear" w:color="auto" w:fill="F2F2F2" w:themeFill="background1" w:themeFillShade="F2"/>
        <w:rPr>
          <w:rFonts w:cstheme="minorHAnsi"/>
          <w:sz w:val="18"/>
          <w:szCs w:val="18"/>
        </w:rPr>
      </w:pPr>
    </w:p>
    <w:p w14:paraId="5C04291C" w14:textId="77777777" w:rsidR="002C599A" w:rsidRPr="006B492B" w:rsidRDefault="002C599A" w:rsidP="002C599A">
      <w:pPr>
        <w:pStyle w:val="Bezodstpw"/>
        <w:shd w:val="clear" w:color="auto" w:fill="F2F2F2" w:themeFill="background1" w:themeFillShade="F2"/>
        <w:jc w:val="right"/>
        <w:rPr>
          <w:rFonts w:cstheme="minorHAnsi"/>
          <w:sz w:val="18"/>
          <w:szCs w:val="18"/>
        </w:rPr>
      </w:pPr>
      <w:r w:rsidRPr="006B492B">
        <w:rPr>
          <w:rFonts w:cstheme="minorHAnsi"/>
          <w:sz w:val="18"/>
          <w:szCs w:val="18"/>
        </w:rPr>
        <w:t>…………………………………………………………………..</w:t>
      </w:r>
    </w:p>
    <w:p w14:paraId="4B223490" w14:textId="154F8B35" w:rsidR="006D1B5B" w:rsidRPr="00093DE0" w:rsidRDefault="002C599A" w:rsidP="002C599A">
      <w:pPr>
        <w:pStyle w:val="Bezodstpw"/>
        <w:shd w:val="clear" w:color="auto" w:fill="F2F2F2" w:themeFill="background1" w:themeFillShade="F2"/>
        <w:jc w:val="right"/>
        <w:rPr>
          <w:rFonts w:eastAsia="Calibri" w:cstheme="minorHAnsi"/>
          <w:b/>
          <w:color w:val="000000"/>
          <w:sz w:val="20"/>
          <w:szCs w:val="20"/>
        </w:rPr>
      </w:pPr>
      <w:r w:rsidRPr="006B492B">
        <w:rPr>
          <w:rFonts w:cstheme="minorHAnsi"/>
          <w:sz w:val="18"/>
          <w:szCs w:val="18"/>
        </w:rPr>
        <w:t xml:space="preserve">Podpis </w:t>
      </w:r>
    </w:p>
    <w:sectPr w:rsidR="006D1B5B" w:rsidRPr="00093DE0" w:rsidSect="00093DE0">
      <w:footerReference w:type="default" r:id="rId9"/>
      <w:footerReference w:type="first" r:id="rId10"/>
      <w:pgSz w:w="11906" w:h="16838"/>
      <w:pgMar w:top="567" w:right="1134"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03047" w14:textId="77777777" w:rsidR="009F684B" w:rsidRDefault="009F684B">
      <w:pPr>
        <w:spacing w:after="0" w:line="240" w:lineRule="auto"/>
      </w:pPr>
      <w:r>
        <w:separator/>
      </w:r>
    </w:p>
  </w:endnote>
  <w:endnote w:type="continuationSeparator" w:id="0">
    <w:p w14:paraId="54F52F82" w14:textId="77777777" w:rsidR="009F684B" w:rsidRDefault="009F6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0241D" w14:textId="77777777" w:rsidR="006D3DC2" w:rsidRDefault="00000000">
    <w:pPr>
      <w:spacing w:after="0"/>
      <w:ind w:right="209"/>
      <w:jc w:val="right"/>
    </w:pPr>
    <w:r>
      <w:rPr>
        <w:sz w:val="22"/>
      </w:rPr>
      <w:fldChar w:fldCharType="begin"/>
    </w:r>
    <w:r>
      <w:instrText xml:space="preserve"> PAGE   \* MERGEFORMAT </w:instrText>
    </w:r>
    <w:r>
      <w:rPr>
        <w:sz w:val="22"/>
      </w:rPr>
      <w:fldChar w:fldCharType="separate"/>
    </w:r>
    <w:r w:rsidRPr="004F7635">
      <w:rPr>
        <w:rFonts w:ascii="Times New Roman" w:eastAsia="Times New Roman" w:hAnsi="Times New Roman" w:cs="Times New Roman"/>
        <w:noProof/>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DB652" w14:textId="77777777" w:rsidR="006D3DC2" w:rsidRDefault="00000000">
    <w:pPr>
      <w:spacing w:after="0"/>
      <w:ind w:right="209"/>
      <w:jc w:val="right"/>
    </w:pPr>
    <w:r>
      <w:rPr>
        <w:sz w:val="22"/>
      </w:rPr>
      <w:fldChar w:fldCharType="begin"/>
    </w:r>
    <w:r>
      <w:instrText xml:space="preserve"> PAGE   \* MERGEFORMAT </w:instrText>
    </w:r>
    <w:r>
      <w:rPr>
        <w:sz w:val="22"/>
      </w:rP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6C77C" w14:textId="77777777" w:rsidR="009F684B" w:rsidRDefault="009F684B">
      <w:pPr>
        <w:spacing w:after="0" w:line="240" w:lineRule="auto"/>
      </w:pPr>
      <w:r>
        <w:separator/>
      </w:r>
    </w:p>
  </w:footnote>
  <w:footnote w:type="continuationSeparator" w:id="0">
    <w:p w14:paraId="7A4C39CE" w14:textId="77777777" w:rsidR="009F684B" w:rsidRDefault="009F68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1F24"/>
    <w:multiLevelType w:val="hybridMultilevel"/>
    <w:tmpl w:val="5546CA6E"/>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02412787"/>
    <w:multiLevelType w:val="multilevel"/>
    <w:tmpl w:val="D2884D2C"/>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8347444"/>
    <w:multiLevelType w:val="hybridMultilevel"/>
    <w:tmpl w:val="2B54C5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E492AA8"/>
    <w:multiLevelType w:val="multilevel"/>
    <w:tmpl w:val="9D86AC22"/>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ED52862"/>
    <w:multiLevelType w:val="multilevel"/>
    <w:tmpl w:val="00A62A8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12B02A3F"/>
    <w:multiLevelType w:val="hybridMultilevel"/>
    <w:tmpl w:val="24147E30"/>
    <w:lvl w:ilvl="0" w:tplc="48BE347C">
      <w:start w:val="3"/>
      <w:numFmt w:val="decimal"/>
      <w:lvlText w:val="%1."/>
      <w:lvlJc w:val="left"/>
      <w:pPr>
        <w:ind w:left="720" w:hanging="360"/>
      </w:pPr>
      <w:rPr>
        <w:rFonts w:hint="default"/>
      </w:rPr>
    </w:lvl>
    <w:lvl w:ilvl="1" w:tplc="1C1A6B1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66B480FC">
      <w:start w:val="1"/>
      <w:numFmt w:val="decimal"/>
      <w:lvlText w:val="%4."/>
      <w:lvlJc w:val="left"/>
      <w:pPr>
        <w:ind w:left="2880" w:hanging="360"/>
      </w:pPr>
      <w:rPr>
        <w:b w:val="0"/>
        <w:bCs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7AF3D66"/>
    <w:multiLevelType w:val="hybridMultilevel"/>
    <w:tmpl w:val="905238A8"/>
    <w:lvl w:ilvl="0" w:tplc="FAA060C8">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93D656D"/>
    <w:multiLevelType w:val="multilevel"/>
    <w:tmpl w:val="8C343DC2"/>
    <w:lvl w:ilvl="0">
      <w:numFmt w:val="bullet"/>
      <w:lvlText w:val=""/>
      <w:lvlJc w:val="left"/>
      <w:pPr>
        <w:ind w:left="720" w:hanging="360"/>
      </w:pPr>
      <w:rPr>
        <w:rFonts w:ascii="Symbol" w:hAnsi="Symbol"/>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 w15:restartNumberingAfterBreak="0">
    <w:nsid w:val="19CE2F6F"/>
    <w:multiLevelType w:val="hybridMultilevel"/>
    <w:tmpl w:val="D9EE2938"/>
    <w:lvl w:ilvl="0" w:tplc="F29AB602">
      <w:start w:val="1"/>
      <w:numFmt w:val="decimal"/>
      <w:lvlText w:val="%1."/>
      <w:lvlJc w:val="left"/>
      <w:pPr>
        <w:ind w:left="1440" w:hanging="360"/>
      </w:pPr>
      <w:rPr>
        <w:b w:val="0"/>
        <w:bCs w:val="0"/>
      </w:rPr>
    </w:lvl>
    <w:lvl w:ilvl="1" w:tplc="AB1E3396">
      <w:start w:val="1"/>
      <w:numFmt w:val="decimal"/>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23594405"/>
    <w:multiLevelType w:val="hybridMultilevel"/>
    <w:tmpl w:val="8F4CD1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4DB1A6B"/>
    <w:multiLevelType w:val="hybridMultilevel"/>
    <w:tmpl w:val="36B4EA1A"/>
    <w:lvl w:ilvl="0" w:tplc="DF16ECA8">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7B518E"/>
    <w:multiLevelType w:val="hybridMultilevel"/>
    <w:tmpl w:val="E1425E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F0E5F82"/>
    <w:multiLevelType w:val="hybridMultilevel"/>
    <w:tmpl w:val="1974DB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19B456F"/>
    <w:multiLevelType w:val="hybridMultilevel"/>
    <w:tmpl w:val="D83CF3D4"/>
    <w:lvl w:ilvl="0" w:tplc="09A69C86">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1B35A40"/>
    <w:multiLevelType w:val="hybridMultilevel"/>
    <w:tmpl w:val="AE0A62E4"/>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7A7B9F"/>
    <w:multiLevelType w:val="hybridMultilevel"/>
    <w:tmpl w:val="95E288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4B658B3"/>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C426AC9"/>
    <w:multiLevelType w:val="multilevel"/>
    <w:tmpl w:val="0415001F"/>
    <w:lvl w:ilvl="0">
      <w:start w:val="1"/>
      <w:numFmt w:val="decimal"/>
      <w:lvlText w:val="%1."/>
      <w:lvlJc w:val="left"/>
      <w:pPr>
        <w:ind w:left="360" w:hanging="360"/>
      </w:p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4052A0F"/>
    <w:multiLevelType w:val="hybridMultilevel"/>
    <w:tmpl w:val="23746420"/>
    <w:lvl w:ilvl="0" w:tplc="04150011">
      <w:start w:val="1"/>
      <w:numFmt w:val="decimal"/>
      <w:lvlText w:val="%1)"/>
      <w:lvlJc w:val="left"/>
      <w:pPr>
        <w:ind w:left="786" w:hanging="360"/>
      </w:pPr>
      <w:rPr>
        <w:rFonts w:hint="default"/>
      </w:rPr>
    </w:lvl>
    <w:lvl w:ilvl="1" w:tplc="FFFFFFFF">
      <w:start w:val="1"/>
      <w:numFmt w:val="decimal"/>
      <w:lvlText w:val="%2."/>
      <w:lvlJc w:val="left"/>
      <w:pPr>
        <w:ind w:left="1506" w:hanging="360"/>
      </w:pPr>
      <w:rPr>
        <w:rFonts w:hint="default"/>
      </w:rPr>
    </w:lvl>
    <w:lvl w:ilvl="2" w:tplc="FFFFFFFF">
      <w:start w:val="4"/>
      <w:numFmt w:val="decimal"/>
      <w:lvlText w:val="%3"/>
      <w:lvlJc w:val="left"/>
      <w:pPr>
        <w:ind w:left="2406" w:hanging="360"/>
      </w:pPr>
      <w:rPr>
        <w:rFonts w:hint="default"/>
      </w:r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9" w15:restartNumberingAfterBreak="0">
    <w:nsid w:val="470D7CF8"/>
    <w:multiLevelType w:val="multilevel"/>
    <w:tmpl w:val="040A3A5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70F5D73"/>
    <w:multiLevelType w:val="hybridMultilevel"/>
    <w:tmpl w:val="8160DB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75304DB"/>
    <w:multiLevelType w:val="hybridMultilevel"/>
    <w:tmpl w:val="CF428C54"/>
    <w:lvl w:ilvl="0" w:tplc="FE4EB4C4">
      <w:start w:val="1"/>
      <w:numFmt w:val="decimal"/>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8594F3D"/>
    <w:multiLevelType w:val="hybridMultilevel"/>
    <w:tmpl w:val="04DE2468"/>
    <w:lvl w:ilvl="0" w:tplc="FFFFFFFF">
      <w:start w:val="1"/>
      <w:numFmt w:val="decimal"/>
      <w:lvlText w:val="%1."/>
      <w:lvlJc w:val="left"/>
      <w:pPr>
        <w:ind w:left="1287" w:hanging="360"/>
      </w:pPr>
    </w:lvl>
    <w:lvl w:ilvl="1" w:tplc="04150011">
      <w:start w:val="1"/>
      <w:numFmt w:val="decimal"/>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3" w15:restartNumberingAfterBreak="0">
    <w:nsid w:val="493B1992"/>
    <w:multiLevelType w:val="hybridMultilevel"/>
    <w:tmpl w:val="51BC2FE6"/>
    <w:lvl w:ilvl="0" w:tplc="0415000F">
      <w:start w:val="1"/>
      <w:numFmt w:val="decimal"/>
      <w:lvlText w:val="%1."/>
      <w:lvlJc w:val="left"/>
      <w:pPr>
        <w:ind w:left="1287" w:hanging="360"/>
      </w:p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4" w15:restartNumberingAfterBreak="0">
    <w:nsid w:val="4A1717A5"/>
    <w:multiLevelType w:val="multilevel"/>
    <w:tmpl w:val="A9C8DE8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5" w15:restartNumberingAfterBreak="0">
    <w:nsid w:val="4AB36CA8"/>
    <w:multiLevelType w:val="hybridMultilevel"/>
    <w:tmpl w:val="4B22EB64"/>
    <w:lvl w:ilvl="0" w:tplc="F710A33C">
      <w:start w:val="1"/>
      <w:numFmt w:val="decimal"/>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C760BB5"/>
    <w:multiLevelType w:val="hybridMultilevel"/>
    <w:tmpl w:val="BE28BE56"/>
    <w:lvl w:ilvl="0" w:tplc="C5FE48EC">
      <w:start w:val="1"/>
      <w:numFmt w:val="decimal"/>
      <w:lvlText w:val="%1."/>
      <w:lvlJc w:val="left"/>
      <w:pPr>
        <w:ind w:left="928" w:hanging="360"/>
      </w:pPr>
      <w:rPr>
        <w:rFonts w:hint="default"/>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7" w15:restartNumberingAfterBreak="0">
    <w:nsid w:val="52E44180"/>
    <w:multiLevelType w:val="hybridMultilevel"/>
    <w:tmpl w:val="2D6C0B40"/>
    <w:lvl w:ilvl="0" w:tplc="F710A33C">
      <w:start w:val="1"/>
      <w:numFmt w:val="decimal"/>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3BE6E9D"/>
    <w:multiLevelType w:val="hybridMultilevel"/>
    <w:tmpl w:val="82EE62A6"/>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7343DBC"/>
    <w:multiLevelType w:val="multilevel"/>
    <w:tmpl w:val="47E45BF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5AB64575"/>
    <w:multiLevelType w:val="hybridMultilevel"/>
    <w:tmpl w:val="956E067C"/>
    <w:lvl w:ilvl="0" w:tplc="FFFFFFFF">
      <w:start w:val="1"/>
      <w:numFmt w:val="decimal"/>
      <w:lvlText w:val="%1."/>
      <w:lvlJc w:val="left"/>
      <w:pPr>
        <w:ind w:left="720" w:hanging="360"/>
      </w:pPr>
    </w:lvl>
    <w:lvl w:ilvl="1" w:tplc="0415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B5B796D"/>
    <w:multiLevelType w:val="hybridMultilevel"/>
    <w:tmpl w:val="E416E42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E220587"/>
    <w:multiLevelType w:val="multilevel"/>
    <w:tmpl w:val="CBA0523C"/>
    <w:lvl w:ilvl="0">
      <w:start w:val="1"/>
      <w:numFmt w:val="decimal"/>
      <w:lvlText w:val="%1."/>
      <w:lvlJc w:val="left"/>
      <w:pPr>
        <w:ind w:left="1428" w:hanging="360"/>
      </w:pPr>
    </w:lvl>
    <w:lvl w:ilvl="1">
      <w:start w:val="1"/>
      <w:numFmt w:val="decimal"/>
      <w:isLgl/>
      <w:lvlText w:val="%1.%2"/>
      <w:lvlJc w:val="left"/>
      <w:pPr>
        <w:ind w:left="1428"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1788" w:hanging="72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148" w:hanging="108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508" w:hanging="1440"/>
      </w:pPr>
      <w:rPr>
        <w:rFonts w:hint="default"/>
      </w:rPr>
    </w:lvl>
  </w:abstractNum>
  <w:abstractNum w:abstractNumId="33" w15:restartNumberingAfterBreak="0">
    <w:nsid w:val="61C92CC0"/>
    <w:multiLevelType w:val="hybridMultilevel"/>
    <w:tmpl w:val="DC762D1A"/>
    <w:lvl w:ilvl="0" w:tplc="0415000F">
      <w:start w:val="1"/>
      <w:numFmt w:val="decimal"/>
      <w:lvlText w:val="%1."/>
      <w:lvlJc w:val="left"/>
      <w:pPr>
        <w:ind w:left="786"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2384EB1"/>
    <w:multiLevelType w:val="hybridMultilevel"/>
    <w:tmpl w:val="47CE15F8"/>
    <w:lvl w:ilvl="0" w:tplc="67C68480">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4810801"/>
    <w:multiLevelType w:val="hybridMultilevel"/>
    <w:tmpl w:val="D08E613C"/>
    <w:lvl w:ilvl="0" w:tplc="F710A33C">
      <w:start w:val="1"/>
      <w:numFmt w:val="decimal"/>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6E40DDE"/>
    <w:multiLevelType w:val="multilevel"/>
    <w:tmpl w:val="9EC4571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808505C"/>
    <w:multiLevelType w:val="hybridMultilevel"/>
    <w:tmpl w:val="23D2AD06"/>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6B7667F4"/>
    <w:multiLevelType w:val="multilevel"/>
    <w:tmpl w:val="5BAE8F28"/>
    <w:lvl w:ilvl="0">
      <w:start w:val="1"/>
      <w:numFmt w:val="lowerLetter"/>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71DB1E10"/>
    <w:multiLevelType w:val="hybridMultilevel"/>
    <w:tmpl w:val="0002B25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4EC6512"/>
    <w:multiLevelType w:val="hybridMultilevel"/>
    <w:tmpl w:val="549446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51D30EC"/>
    <w:multiLevelType w:val="hybridMultilevel"/>
    <w:tmpl w:val="32427A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5EC1DB2"/>
    <w:multiLevelType w:val="hybridMultilevel"/>
    <w:tmpl w:val="672C777E"/>
    <w:lvl w:ilvl="0" w:tplc="04150011">
      <w:start w:val="1"/>
      <w:numFmt w:val="decimal"/>
      <w:lvlText w:val="%1)"/>
      <w:lvlJc w:val="left"/>
      <w:pPr>
        <w:ind w:left="720" w:hanging="360"/>
      </w:pPr>
    </w:lvl>
    <w:lvl w:ilvl="1" w:tplc="834A0F90">
      <w:start w:val="1"/>
      <w:numFmt w:val="lowerLetter"/>
      <w:lvlText w:val="%2)"/>
      <w:lvlJc w:val="left"/>
      <w:pPr>
        <w:ind w:left="1440" w:hanging="360"/>
      </w:pPr>
      <w:rPr>
        <w:rFonts w:hint="default"/>
      </w:rPr>
    </w:lvl>
    <w:lvl w:ilvl="2" w:tplc="A322B9C0">
      <w:start w:val="1"/>
      <w:numFmt w:val="decimal"/>
      <w:lvlText w:val="%3."/>
      <w:lvlJc w:val="left"/>
      <w:pPr>
        <w:ind w:left="2340" w:hanging="360"/>
      </w:pPr>
      <w:rPr>
        <w:rFonts w:hint="default"/>
        <w:b w:val="0"/>
        <w:bCs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DA45ADA"/>
    <w:multiLevelType w:val="hybridMultilevel"/>
    <w:tmpl w:val="3C389D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7DD40EFF"/>
    <w:multiLevelType w:val="hybridMultilevel"/>
    <w:tmpl w:val="059C97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DE92D38"/>
    <w:multiLevelType w:val="hybridMultilevel"/>
    <w:tmpl w:val="1F5A32B8"/>
    <w:lvl w:ilvl="0" w:tplc="5B3A181C">
      <w:start w:val="1"/>
      <w:numFmt w:val="lowerLetter"/>
      <w:lvlText w:val="%1)"/>
      <w:lvlJc w:val="left"/>
      <w:pPr>
        <w:ind w:left="786" w:hanging="360"/>
      </w:pPr>
      <w:rPr>
        <w:rFonts w:hint="default"/>
      </w:rPr>
    </w:lvl>
    <w:lvl w:ilvl="1" w:tplc="1EB8BC76">
      <w:start w:val="1"/>
      <w:numFmt w:val="decimal"/>
      <w:lvlText w:val="%2."/>
      <w:lvlJc w:val="left"/>
      <w:pPr>
        <w:ind w:left="1506" w:hanging="360"/>
      </w:pPr>
      <w:rPr>
        <w:rFonts w:hint="default"/>
      </w:rPr>
    </w:lvl>
    <w:lvl w:ilvl="2" w:tplc="1CA65E44">
      <w:start w:val="4"/>
      <w:numFmt w:val="decimal"/>
      <w:lvlText w:val="%3"/>
      <w:lvlJc w:val="left"/>
      <w:pPr>
        <w:ind w:left="2406" w:hanging="360"/>
      </w:pPr>
      <w:rPr>
        <w:rFonts w:hint="default"/>
      </w:r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num w:numId="1" w16cid:durableId="656155408">
    <w:abstractNumId w:val="32"/>
  </w:num>
  <w:num w:numId="2" w16cid:durableId="1742868371">
    <w:abstractNumId w:val="17"/>
  </w:num>
  <w:num w:numId="3" w16cid:durableId="1209417132">
    <w:abstractNumId w:val="16"/>
  </w:num>
  <w:num w:numId="4" w16cid:durableId="946541317">
    <w:abstractNumId w:val="36"/>
  </w:num>
  <w:num w:numId="5" w16cid:durableId="148181640">
    <w:abstractNumId w:val="3"/>
  </w:num>
  <w:num w:numId="6" w16cid:durableId="1252082744">
    <w:abstractNumId w:val="26"/>
  </w:num>
  <w:num w:numId="7" w16cid:durableId="1869560168">
    <w:abstractNumId w:val="6"/>
  </w:num>
  <w:num w:numId="8" w16cid:durableId="2108426563">
    <w:abstractNumId w:val="42"/>
  </w:num>
  <w:num w:numId="9" w16cid:durableId="390229668">
    <w:abstractNumId w:val="34"/>
  </w:num>
  <w:num w:numId="10" w16cid:durableId="1705911208">
    <w:abstractNumId w:val="45"/>
  </w:num>
  <w:num w:numId="11" w16cid:durableId="1204055124">
    <w:abstractNumId w:val="38"/>
  </w:num>
  <w:num w:numId="12" w16cid:durableId="97406518">
    <w:abstractNumId w:val="19"/>
  </w:num>
  <w:num w:numId="13" w16cid:durableId="471752663">
    <w:abstractNumId w:val="41"/>
  </w:num>
  <w:num w:numId="14" w16cid:durableId="532961113">
    <w:abstractNumId w:val="13"/>
  </w:num>
  <w:num w:numId="15" w16cid:durableId="1886478129">
    <w:abstractNumId w:val="10"/>
  </w:num>
  <w:num w:numId="16" w16cid:durableId="535502689">
    <w:abstractNumId w:val="39"/>
  </w:num>
  <w:num w:numId="17" w16cid:durableId="196939954">
    <w:abstractNumId w:val="9"/>
  </w:num>
  <w:num w:numId="18" w16cid:durableId="1090274212">
    <w:abstractNumId w:val="12"/>
  </w:num>
  <w:num w:numId="19" w16cid:durableId="706609432">
    <w:abstractNumId w:val="37"/>
  </w:num>
  <w:num w:numId="20" w16cid:durableId="1876891029">
    <w:abstractNumId w:val="8"/>
  </w:num>
  <w:num w:numId="21" w16cid:durableId="1894584329">
    <w:abstractNumId w:val="21"/>
  </w:num>
  <w:num w:numId="22" w16cid:durableId="456606339">
    <w:abstractNumId w:val="33"/>
  </w:num>
  <w:num w:numId="23" w16cid:durableId="1434594968">
    <w:abstractNumId w:val="28"/>
  </w:num>
  <w:num w:numId="24" w16cid:durableId="355080552">
    <w:abstractNumId w:val="14"/>
  </w:num>
  <w:num w:numId="25" w16cid:durableId="764377065">
    <w:abstractNumId w:val="1"/>
  </w:num>
  <w:num w:numId="26" w16cid:durableId="783773196">
    <w:abstractNumId w:val="18"/>
  </w:num>
  <w:num w:numId="27" w16cid:durableId="1289631579">
    <w:abstractNumId w:val="30"/>
  </w:num>
  <w:num w:numId="28" w16cid:durableId="1469476648">
    <w:abstractNumId w:val="0"/>
  </w:num>
  <w:num w:numId="29" w16cid:durableId="494686825">
    <w:abstractNumId w:val="24"/>
  </w:num>
  <w:num w:numId="30" w16cid:durableId="1877232965">
    <w:abstractNumId w:val="11"/>
  </w:num>
  <w:num w:numId="31" w16cid:durableId="1170485269">
    <w:abstractNumId w:val="2"/>
  </w:num>
  <w:num w:numId="32" w16cid:durableId="1467117863">
    <w:abstractNumId w:val="43"/>
  </w:num>
  <w:num w:numId="33" w16cid:durableId="1837570406">
    <w:abstractNumId w:val="40"/>
  </w:num>
  <w:num w:numId="34" w16cid:durableId="576668307">
    <w:abstractNumId w:val="23"/>
  </w:num>
  <w:num w:numId="35" w16cid:durableId="327903091">
    <w:abstractNumId w:val="22"/>
  </w:num>
  <w:num w:numId="36" w16cid:durableId="955990484">
    <w:abstractNumId w:val="4"/>
  </w:num>
  <w:num w:numId="37" w16cid:durableId="358899701">
    <w:abstractNumId w:val="7"/>
  </w:num>
  <w:num w:numId="38" w16cid:durableId="202525263">
    <w:abstractNumId w:val="29"/>
  </w:num>
  <w:num w:numId="39" w16cid:durableId="124932732">
    <w:abstractNumId w:val="44"/>
  </w:num>
  <w:num w:numId="40" w16cid:durableId="581182620">
    <w:abstractNumId w:val="15"/>
  </w:num>
  <w:num w:numId="41" w16cid:durableId="1903565168">
    <w:abstractNumId w:val="5"/>
  </w:num>
  <w:num w:numId="42" w16cid:durableId="1282809109">
    <w:abstractNumId w:val="35"/>
  </w:num>
  <w:num w:numId="43" w16cid:durableId="1075975287">
    <w:abstractNumId w:val="31"/>
  </w:num>
  <w:num w:numId="44" w16cid:durableId="2083722676">
    <w:abstractNumId w:val="20"/>
  </w:num>
  <w:num w:numId="45" w16cid:durableId="1602645881">
    <w:abstractNumId w:val="25"/>
  </w:num>
  <w:num w:numId="46" w16cid:durableId="1793666796">
    <w:abstractNumId w:val="2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CDF"/>
    <w:rsid w:val="00093DE0"/>
    <w:rsid w:val="00095F55"/>
    <w:rsid w:val="000E580F"/>
    <w:rsid w:val="00105F18"/>
    <w:rsid w:val="00107A2E"/>
    <w:rsid w:val="00125456"/>
    <w:rsid w:val="001717E1"/>
    <w:rsid w:val="00180CDF"/>
    <w:rsid w:val="001D7B9D"/>
    <w:rsid w:val="001F121E"/>
    <w:rsid w:val="002165E0"/>
    <w:rsid w:val="00230419"/>
    <w:rsid w:val="00281011"/>
    <w:rsid w:val="0029120F"/>
    <w:rsid w:val="002B4063"/>
    <w:rsid w:val="002C3B75"/>
    <w:rsid w:val="002C599A"/>
    <w:rsid w:val="00306438"/>
    <w:rsid w:val="003520F8"/>
    <w:rsid w:val="00372FFA"/>
    <w:rsid w:val="00391FBF"/>
    <w:rsid w:val="003B1C5D"/>
    <w:rsid w:val="003C1436"/>
    <w:rsid w:val="004330E3"/>
    <w:rsid w:val="00457362"/>
    <w:rsid w:val="00474A8D"/>
    <w:rsid w:val="00475D54"/>
    <w:rsid w:val="004B0C87"/>
    <w:rsid w:val="004B7E2E"/>
    <w:rsid w:val="004E01D6"/>
    <w:rsid w:val="0053573E"/>
    <w:rsid w:val="00555815"/>
    <w:rsid w:val="00580873"/>
    <w:rsid w:val="005A0EC5"/>
    <w:rsid w:val="005A433E"/>
    <w:rsid w:val="005A768C"/>
    <w:rsid w:val="005B21F8"/>
    <w:rsid w:val="006247EC"/>
    <w:rsid w:val="006907B7"/>
    <w:rsid w:val="006907C5"/>
    <w:rsid w:val="006B3145"/>
    <w:rsid w:val="006B7642"/>
    <w:rsid w:val="006C7442"/>
    <w:rsid w:val="006D1B5B"/>
    <w:rsid w:val="006D3DC2"/>
    <w:rsid w:val="00713C21"/>
    <w:rsid w:val="00716EBE"/>
    <w:rsid w:val="00761ECA"/>
    <w:rsid w:val="00787D5A"/>
    <w:rsid w:val="00792AC7"/>
    <w:rsid w:val="007B69E7"/>
    <w:rsid w:val="007D4DA6"/>
    <w:rsid w:val="007E7E22"/>
    <w:rsid w:val="00833F21"/>
    <w:rsid w:val="00850AEA"/>
    <w:rsid w:val="00863BA4"/>
    <w:rsid w:val="008E2BC5"/>
    <w:rsid w:val="008F00A6"/>
    <w:rsid w:val="008F39FD"/>
    <w:rsid w:val="00956C30"/>
    <w:rsid w:val="009902DB"/>
    <w:rsid w:val="009A00F3"/>
    <w:rsid w:val="009F684B"/>
    <w:rsid w:val="00A173BA"/>
    <w:rsid w:val="00A82F81"/>
    <w:rsid w:val="00A92E4E"/>
    <w:rsid w:val="00AA696F"/>
    <w:rsid w:val="00B13CDC"/>
    <w:rsid w:val="00B2117D"/>
    <w:rsid w:val="00B2240A"/>
    <w:rsid w:val="00B83DD1"/>
    <w:rsid w:val="00B84642"/>
    <w:rsid w:val="00B94A3D"/>
    <w:rsid w:val="00BC014E"/>
    <w:rsid w:val="00BE6BC0"/>
    <w:rsid w:val="00BE788F"/>
    <w:rsid w:val="00C10244"/>
    <w:rsid w:val="00CA7D9C"/>
    <w:rsid w:val="00CB7403"/>
    <w:rsid w:val="00CD5BB8"/>
    <w:rsid w:val="00D36B5A"/>
    <w:rsid w:val="00DD1E42"/>
    <w:rsid w:val="00DD5927"/>
    <w:rsid w:val="00DF3E9A"/>
    <w:rsid w:val="00DF6D45"/>
    <w:rsid w:val="00E06BE9"/>
    <w:rsid w:val="00E105FC"/>
    <w:rsid w:val="00E1640E"/>
    <w:rsid w:val="00E65129"/>
    <w:rsid w:val="00E70BF1"/>
    <w:rsid w:val="00EB7BB1"/>
    <w:rsid w:val="00EC2A0C"/>
    <w:rsid w:val="00ED31B7"/>
    <w:rsid w:val="00F2600B"/>
    <w:rsid w:val="00F8230F"/>
    <w:rsid w:val="00F84F5F"/>
    <w:rsid w:val="00FD53D6"/>
    <w:rsid w:val="00FD5431"/>
    <w:rsid w:val="00FD6C55"/>
    <w:rsid w:val="00FF076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C8631"/>
  <w15:chartTrackingRefBased/>
  <w15:docId w15:val="{38DF7078-5061-4FFF-A263-37257CE2F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180C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180C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180CDF"/>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180CDF"/>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180CDF"/>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180CD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80CD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80CD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80CD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80CDF"/>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180CDF"/>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180CDF"/>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180CDF"/>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180CDF"/>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180CD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80CD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80CD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80CDF"/>
    <w:rPr>
      <w:rFonts w:eastAsiaTheme="majorEastAsia" w:cstheme="majorBidi"/>
      <w:color w:val="272727" w:themeColor="text1" w:themeTint="D8"/>
    </w:rPr>
  </w:style>
  <w:style w:type="paragraph" w:styleId="Tytu">
    <w:name w:val="Title"/>
    <w:basedOn w:val="Normalny"/>
    <w:next w:val="Normalny"/>
    <w:link w:val="TytuZnak"/>
    <w:uiPriority w:val="10"/>
    <w:qFormat/>
    <w:rsid w:val="00180C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80CD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80CD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80CD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80CDF"/>
    <w:pPr>
      <w:spacing w:before="160"/>
      <w:jc w:val="center"/>
    </w:pPr>
    <w:rPr>
      <w:i/>
      <w:iCs/>
      <w:color w:val="404040" w:themeColor="text1" w:themeTint="BF"/>
    </w:rPr>
  </w:style>
  <w:style w:type="character" w:customStyle="1" w:styleId="CytatZnak">
    <w:name w:val="Cytat Znak"/>
    <w:basedOn w:val="Domylnaczcionkaakapitu"/>
    <w:link w:val="Cytat"/>
    <w:uiPriority w:val="29"/>
    <w:rsid w:val="00180CDF"/>
    <w:rPr>
      <w:i/>
      <w:iCs/>
      <w:color w:val="404040" w:themeColor="text1" w:themeTint="BF"/>
    </w:rPr>
  </w:style>
  <w:style w:type="paragraph" w:styleId="Akapitzlist">
    <w:name w:val="List Paragraph"/>
    <w:aliases w:val="L1,Numerowanie,2 heading,A_wyliczenie,K-P_odwolanie,Akapit z listą5,maz_wyliczenie,opis dzialania,CW_Lista,Wypunktowanie,sw tekst,List Paragraph,Akapit z listą BS,normalny tekst"/>
    <w:basedOn w:val="Normalny"/>
    <w:uiPriority w:val="34"/>
    <w:qFormat/>
    <w:rsid w:val="00180CDF"/>
    <w:pPr>
      <w:ind w:left="720"/>
      <w:contextualSpacing/>
    </w:pPr>
  </w:style>
  <w:style w:type="character" w:styleId="Wyrnienieintensywne">
    <w:name w:val="Intense Emphasis"/>
    <w:basedOn w:val="Domylnaczcionkaakapitu"/>
    <w:uiPriority w:val="21"/>
    <w:qFormat/>
    <w:rsid w:val="00180CDF"/>
    <w:rPr>
      <w:i/>
      <w:iCs/>
      <w:color w:val="2F5496" w:themeColor="accent1" w:themeShade="BF"/>
    </w:rPr>
  </w:style>
  <w:style w:type="paragraph" w:styleId="Cytatintensywny">
    <w:name w:val="Intense Quote"/>
    <w:basedOn w:val="Normalny"/>
    <w:next w:val="Normalny"/>
    <w:link w:val="CytatintensywnyZnak"/>
    <w:uiPriority w:val="30"/>
    <w:qFormat/>
    <w:rsid w:val="00180C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180CDF"/>
    <w:rPr>
      <w:i/>
      <w:iCs/>
      <w:color w:val="2F5496" w:themeColor="accent1" w:themeShade="BF"/>
    </w:rPr>
  </w:style>
  <w:style w:type="character" w:styleId="Odwoanieintensywne">
    <w:name w:val="Intense Reference"/>
    <w:basedOn w:val="Domylnaczcionkaakapitu"/>
    <w:uiPriority w:val="32"/>
    <w:qFormat/>
    <w:rsid w:val="00180CDF"/>
    <w:rPr>
      <w:b/>
      <w:bCs/>
      <w:smallCaps/>
      <w:color w:val="2F5496" w:themeColor="accent1" w:themeShade="BF"/>
      <w:spacing w:val="5"/>
    </w:rPr>
  </w:style>
  <w:style w:type="paragraph" w:styleId="Poprawka">
    <w:name w:val="Revision"/>
    <w:hidden/>
    <w:uiPriority w:val="99"/>
    <w:semiHidden/>
    <w:rsid w:val="00306438"/>
    <w:pPr>
      <w:spacing w:after="0" w:line="240" w:lineRule="auto"/>
    </w:pPr>
  </w:style>
  <w:style w:type="paragraph" w:styleId="Bezodstpw">
    <w:name w:val="No Spacing"/>
    <w:link w:val="BezodstpwZnak"/>
    <w:uiPriority w:val="1"/>
    <w:qFormat/>
    <w:rsid w:val="00F8230F"/>
    <w:pPr>
      <w:spacing w:after="0" w:line="240" w:lineRule="auto"/>
    </w:pPr>
  </w:style>
  <w:style w:type="character" w:customStyle="1" w:styleId="BezodstpwZnak">
    <w:name w:val="Bez odstępów Znak"/>
    <w:link w:val="Bezodstpw"/>
    <w:uiPriority w:val="1"/>
    <w:rsid w:val="006D1B5B"/>
  </w:style>
  <w:style w:type="character" w:styleId="Hipercze">
    <w:name w:val="Hyperlink"/>
    <w:uiPriority w:val="99"/>
    <w:unhideWhenUsed/>
    <w:rsid w:val="006D1B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356730">
      <w:bodyDiv w:val="1"/>
      <w:marLeft w:val="0"/>
      <w:marRight w:val="0"/>
      <w:marTop w:val="0"/>
      <w:marBottom w:val="0"/>
      <w:divBdr>
        <w:top w:val="none" w:sz="0" w:space="0" w:color="auto"/>
        <w:left w:val="none" w:sz="0" w:space="0" w:color="auto"/>
        <w:bottom w:val="none" w:sz="0" w:space="0" w:color="auto"/>
        <w:right w:val="none" w:sz="0" w:space="0" w:color="auto"/>
      </w:divBdr>
    </w:div>
    <w:div w:id="923952254">
      <w:bodyDiv w:val="1"/>
      <w:marLeft w:val="0"/>
      <w:marRight w:val="0"/>
      <w:marTop w:val="0"/>
      <w:marBottom w:val="0"/>
      <w:divBdr>
        <w:top w:val="none" w:sz="0" w:space="0" w:color="auto"/>
        <w:left w:val="none" w:sz="0" w:space="0" w:color="auto"/>
        <w:bottom w:val="none" w:sz="0" w:space="0" w:color="auto"/>
        <w:right w:val="none" w:sz="0" w:space="0" w:color="auto"/>
      </w:divBdr>
    </w:div>
    <w:div w:id="1688943125">
      <w:bodyDiv w:val="1"/>
      <w:marLeft w:val="0"/>
      <w:marRight w:val="0"/>
      <w:marTop w:val="0"/>
      <w:marBottom w:val="0"/>
      <w:divBdr>
        <w:top w:val="none" w:sz="0" w:space="0" w:color="auto"/>
        <w:left w:val="none" w:sz="0" w:space="0" w:color="auto"/>
        <w:bottom w:val="none" w:sz="0" w:space="0" w:color="auto"/>
        <w:right w:val="none" w:sz="0" w:space="0" w:color="auto"/>
      </w:divBdr>
    </w:div>
    <w:div w:id="1824734505">
      <w:bodyDiv w:val="1"/>
      <w:marLeft w:val="0"/>
      <w:marRight w:val="0"/>
      <w:marTop w:val="0"/>
      <w:marBottom w:val="0"/>
      <w:divBdr>
        <w:top w:val="none" w:sz="0" w:space="0" w:color="auto"/>
        <w:left w:val="none" w:sz="0" w:space="0" w:color="auto"/>
        <w:bottom w:val="none" w:sz="0" w:space="0" w:color="auto"/>
        <w:right w:val="none" w:sz="0" w:space="0" w:color="auto"/>
      </w:divBdr>
    </w:div>
    <w:div w:id="1972855337">
      <w:bodyDiv w:val="1"/>
      <w:marLeft w:val="0"/>
      <w:marRight w:val="0"/>
      <w:marTop w:val="0"/>
      <w:marBottom w:val="0"/>
      <w:divBdr>
        <w:top w:val="none" w:sz="0" w:space="0" w:color="auto"/>
        <w:left w:val="none" w:sz="0" w:space="0" w:color="auto"/>
        <w:bottom w:val="none" w:sz="0" w:space="0" w:color="auto"/>
        <w:right w:val="none" w:sz="0" w:space="0" w:color="auto"/>
      </w:divBdr>
    </w:div>
    <w:div w:id="2102412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spektor@danych.osobowych.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74433-8A3F-49EE-8983-CEEE7B325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1427</Words>
  <Characters>8564</Characters>
  <Application>Microsoft Office Word</Application>
  <DocSecurity>0</DocSecurity>
  <Lines>71</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Michalska</dc:creator>
  <cp:keywords/>
  <dc:description/>
  <cp:lastModifiedBy>Katarzyna Michalska</cp:lastModifiedBy>
  <cp:revision>4</cp:revision>
  <cp:lastPrinted>2025-10-09T10:07:00Z</cp:lastPrinted>
  <dcterms:created xsi:type="dcterms:W3CDTF">2026-09-08T07:37:00Z</dcterms:created>
  <dcterms:modified xsi:type="dcterms:W3CDTF">2026-09-08T07:41:00Z</dcterms:modified>
</cp:coreProperties>
</file>