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3255"/>
        <w:gridCol w:w="30"/>
        <w:gridCol w:w="3939"/>
        <w:gridCol w:w="2127"/>
        <w:gridCol w:w="2126"/>
        <w:gridCol w:w="1559"/>
      </w:tblGrid>
      <w:tr w:rsidR="00AD5325" w:rsidRPr="00F17EEF" w14:paraId="0BD36F55" w14:textId="7F48D52E" w:rsidTr="00AD5325">
        <w:trPr>
          <w:trHeight w:val="1015"/>
          <w:jc w:val="center"/>
        </w:trPr>
        <w:tc>
          <w:tcPr>
            <w:tcW w:w="698" w:type="dxa"/>
            <w:vAlign w:val="center"/>
            <w:hideMark/>
          </w:tcPr>
          <w:p w14:paraId="537C21AD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6" w:type="dxa"/>
            <w:gridSpan w:val="3"/>
            <w:vAlign w:val="center"/>
            <w:hideMark/>
          </w:tcPr>
          <w:p w14:paraId="5C24DBD0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3939" w:type="dxa"/>
            <w:vAlign w:val="center"/>
            <w:hideMark/>
          </w:tcPr>
          <w:p w14:paraId="0D119EF8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przesyłki/ gabaryt</w:t>
            </w:r>
          </w:p>
        </w:tc>
        <w:tc>
          <w:tcPr>
            <w:tcW w:w="2127" w:type="dxa"/>
            <w:vAlign w:val="center"/>
            <w:hideMark/>
          </w:tcPr>
          <w:p w14:paraId="780C52DA" w14:textId="6C1BCCE0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ilość przesyłek 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okresie obowiązywania umowy </w:t>
            </w:r>
          </w:p>
        </w:tc>
        <w:tc>
          <w:tcPr>
            <w:tcW w:w="2126" w:type="dxa"/>
            <w:vAlign w:val="center"/>
          </w:tcPr>
          <w:p w14:paraId="5486474B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  <w:p w14:paraId="0E0C48F5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ofertowa brutto</w:t>
            </w:r>
          </w:p>
          <w:p w14:paraId="3DFEBC92" w14:textId="17143009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(…..VAT)</w:t>
            </w:r>
          </w:p>
        </w:tc>
        <w:tc>
          <w:tcPr>
            <w:tcW w:w="1559" w:type="dxa"/>
            <w:vAlign w:val="center"/>
          </w:tcPr>
          <w:p w14:paraId="27049EE3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74DA2" w14:textId="5989A952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</w:tr>
      <w:tr w:rsidR="00AD5325" w:rsidRPr="00F17EEF" w14:paraId="6D60468E" w14:textId="06DA0683" w:rsidTr="00AD5325">
        <w:trPr>
          <w:trHeight w:val="243"/>
          <w:jc w:val="center"/>
        </w:trPr>
        <w:tc>
          <w:tcPr>
            <w:tcW w:w="10060" w:type="dxa"/>
            <w:gridSpan w:val="6"/>
            <w:vAlign w:val="center"/>
          </w:tcPr>
          <w:p w14:paraId="4962C65A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04EBF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  <w:tc>
          <w:tcPr>
            <w:tcW w:w="2126" w:type="dxa"/>
          </w:tcPr>
          <w:p w14:paraId="1E55AD03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8E14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5325" w:rsidRPr="00F17EEF" w14:paraId="56036296" w14:textId="15AF81D7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17FA9F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9A7AC9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93EF9E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765C8265" w14:textId="65A8225C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2160</w:t>
            </w:r>
          </w:p>
        </w:tc>
        <w:tc>
          <w:tcPr>
            <w:tcW w:w="2126" w:type="dxa"/>
          </w:tcPr>
          <w:p w14:paraId="0723B40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914D03A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453D544" w14:textId="7E85009B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AEA051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ED2DD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A7E2D5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od 500 g do 1000 g** </w:t>
            </w:r>
          </w:p>
        </w:tc>
        <w:tc>
          <w:tcPr>
            <w:tcW w:w="2127" w:type="dxa"/>
            <w:noWrap/>
            <w:vAlign w:val="center"/>
          </w:tcPr>
          <w:p w14:paraId="359F88E7" w14:textId="7C88129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EE53A2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753BB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7743FCB4" w14:textId="5F808344" w:rsidTr="00AD5325">
        <w:trPr>
          <w:trHeight w:val="345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F29794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51D8D8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69CA4E00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</w:t>
            </w:r>
            <w:r w:rsidRPr="00F17EEF">
              <w:rPr>
                <w:rStyle w:val="Odwoanieprzypisudolnego"/>
                <w:rFonts w:asciiTheme="minorHAnsi" w:eastAsiaTheme="majorEastAsia" w:hAnsiTheme="minorHAnsi" w:cstheme="minorHAnsi"/>
              </w:rPr>
              <w:t>***</w:t>
            </w:r>
          </w:p>
        </w:tc>
        <w:tc>
          <w:tcPr>
            <w:tcW w:w="2127" w:type="dxa"/>
            <w:noWrap/>
            <w:vAlign w:val="center"/>
          </w:tcPr>
          <w:p w14:paraId="111F426D" w14:textId="0B3E384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DF5A1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38B2D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1CD6DAC1" w14:textId="7A32254A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06426C9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D4BD52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 EKONOMICZNE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13D619C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4AD65DBC" w14:textId="7316A72A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26" w:type="dxa"/>
          </w:tcPr>
          <w:p w14:paraId="1710921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CD8E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30BEEE8" w14:textId="18EA5A28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7992CF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029236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5402EB7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5A4CE577" w14:textId="6D00996F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1DD755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91747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53B5D25" w14:textId="742ED5F2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BD90A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078AB5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052B41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0FD40E75" w14:textId="4B0B1B4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2CCFC6A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D28C8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6C9A1F6F" w14:textId="7F666C0F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6171289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4D2EDBA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9AD9BB8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343B9399" w14:textId="0DF01B3B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26" w:type="dxa"/>
          </w:tcPr>
          <w:p w14:paraId="442E021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4C8B2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930400" w14:textId="6E838CB7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6FB4D0C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6BA01B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8DF9AF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25491AB9" w14:textId="2A368094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A7C8B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BA4D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F3D6B6" w14:textId="512CCBC4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230D30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C1794D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FB55D7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2BD0B671" w14:textId="34AE9FD5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23A379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E91F89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89EC093" w14:textId="00F9AEC4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580A67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537DD18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CDB3DC2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21DD0F40" w14:textId="07EF6B36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4A3A8C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05B251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494020A5" w14:textId="24F6DD3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D4E955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AC38DC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0B2227F1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38630192" w14:textId="06F0A8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DE97E0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922BC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1E5E05C" w14:textId="5BA58DA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C31354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6D5CEB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36922B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65C290" w14:textId="5969B00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377094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39000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2DA756D7" w14:textId="1AC2C3FE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5ADCFF4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6B3A99D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Przesyłki rejestrowane ze zwrotnym potwierdzeniem odbioru krajowe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ZPO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422DA746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6C770929" w14:textId="7E0A5126" w:rsidR="00AD5325" w:rsidRPr="007D57F1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126" w:type="dxa"/>
          </w:tcPr>
          <w:p w14:paraId="7AD3B459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3CE5AAA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67DA0DEE" w14:textId="51CFEE01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7BB542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897C15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0E125C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487266AE" w14:textId="46923CC7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1F8098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EA7E7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B06C88A" w14:textId="2F01AC57" w:rsidTr="00AD5325">
        <w:trPr>
          <w:trHeight w:val="454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35552C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B567F8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673DF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C0804C" w14:textId="7332886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596A32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E3D3FA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32E8D8E" w14:textId="3EC0A0EC" w:rsidTr="00AD5325">
        <w:trPr>
          <w:trHeight w:val="454"/>
          <w:jc w:val="center"/>
        </w:trPr>
        <w:tc>
          <w:tcPr>
            <w:tcW w:w="709" w:type="dxa"/>
            <w:gridSpan w:val="2"/>
            <w:vAlign w:val="center"/>
          </w:tcPr>
          <w:p w14:paraId="3290DCB1" w14:textId="1071566C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3255" w:type="dxa"/>
            <w:vAlign w:val="center"/>
          </w:tcPr>
          <w:p w14:paraId="7A6F30DD" w14:textId="3D84CB9D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Przesyłki kurierskie (paczki) 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16B281D4" w14:textId="3168F594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10 kg</w:t>
            </w:r>
          </w:p>
        </w:tc>
        <w:tc>
          <w:tcPr>
            <w:tcW w:w="2127" w:type="dxa"/>
            <w:noWrap/>
            <w:vAlign w:val="center"/>
          </w:tcPr>
          <w:p w14:paraId="592B5916" w14:textId="5607CC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</w:tcPr>
          <w:p w14:paraId="6F058E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EA45E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BB2425D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554E61A6" w14:textId="3BE22646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 razem</w:t>
            </w:r>
          </w:p>
        </w:tc>
        <w:tc>
          <w:tcPr>
            <w:tcW w:w="2126" w:type="dxa"/>
          </w:tcPr>
          <w:p w14:paraId="3B04F6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87E98A1" w14:textId="3F334D11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04A56" wp14:editId="474D0FB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37465</wp:posOffset>
                      </wp:positionV>
                      <wp:extent cx="819150" cy="1809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F579C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.95pt" to="6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5CC7" w:rsidRPr="00F17EEF" w14:paraId="52CCBE1E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13A65C91" w14:textId="77777777" w:rsidR="00535CC7" w:rsidRPr="00710BA2" w:rsidRDefault="00535CC7" w:rsidP="00535CC7">
            <w:pPr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710BA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Zamawiający planuje odbiór korespondencji z siedziby  Zamawiającego  3x w tygodniu: wtorek, środa i piątek  </w:t>
            </w:r>
          </w:p>
          <w:p w14:paraId="3613005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2000E80" w14:textId="77777777" w:rsidR="00535CC7" w:rsidRPr="00F17EEF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7390DA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0977CDFE" w14:textId="22E8BBD5" w:rsidR="00AD5325" w:rsidRPr="009E3912" w:rsidRDefault="00AD5325" w:rsidP="009E3912"/>
    <w:sectPr w:rsidR="00AD5325" w:rsidRPr="009E3912" w:rsidSect="006178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3DE8" w14:textId="77777777" w:rsidR="007915C4" w:rsidRDefault="007915C4" w:rsidP="00617801">
      <w:r>
        <w:separator/>
      </w:r>
    </w:p>
  </w:endnote>
  <w:endnote w:type="continuationSeparator" w:id="0">
    <w:p w14:paraId="453EC436" w14:textId="77777777" w:rsidR="007915C4" w:rsidRDefault="007915C4" w:rsidP="006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401D" w14:textId="77777777" w:rsidR="007915C4" w:rsidRDefault="007915C4" w:rsidP="00617801">
      <w:r>
        <w:separator/>
      </w:r>
    </w:p>
  </w:footnote>
  <w:footnote w:type="continuationSeparator" w:id="0">
    <w:p w14:paraId="1DA15910" w14:textId="77777777" w:rsidR="007915C4" w:rsidRDefault="007915C4" w:rsidP="0061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A39" w14:textId="4022F98F" w:rsidR="00617801" w:rsidRPr="00CA5EFE" w:rsidRDefault="00617801" w:rsidP="00617801">
    <w:pPr>
      <w:rPr>
        <w:rFonts w:asciiTheme="minorHAnsi" w:hAnsiTheme="minorHAnsi" w:cstheme="minorHAnsi"/>
        <w:sz w:val="22"/>
        <w:szCs w:val="22"/>
      </w:rPr>
    </w:pPr>
    <w:r w:rsidRPr="00CA5EFE">
      <w:rPr>
        <w:rFonts w:asciiTheme="minorHAnsi" w:hAnsiTheme="minorHAnsi" w:cstheme="minorHAnsi"/>
        <w:b/>
        <w:sz w:val="22"/>
        <w:szCs w:val="22"/>
      </w:rPr>
      <w:t xml:space="preserve">Załącznik nr 1 do </w:t>
    </w:r>
    <w:r w:rsidR="009E3912" w:rsidRPr="00CA5EFE">
      <w:rPr>
        <w:rFonts w:asciiTheme="minorHAnsi" w:hAnsiTheme="minorHAnsi" w:cstheme="minorHAnsi"/>
        <w:b/>
        <w:sz w:val="22"/>
        <w:szCs w:val="22"/>
      </w:rPr>
      <w:t xml:space="preserve">formularza ofertowego </w:t>
    </w:r>
    <w:r w:rsidR="00CA5EFE">
      <w:rPr>
        <w:rFonts w:asciiTheme="minorHAnsi" w:hAnsiTheme="minorHAnsi" w:cstheme="minorHAnsi"/>
        <w:b/>
        <w:sz w:val="22"/>
        <w:szCs w:val="22"/>
      </w:rPr>
      <w:t>HS/AG/63/12/2023</w:t>
    </w:r>
  </w:p>
  <w:p w14:paraId="6CF8E215" w14:textId="77777777" w:rsidR="00617801" w:rsidRDefault="00617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53"/>
    <w:rsid w:val="002B2D67"/>
    <w:rsid w:val="002E3A20"/>
    <w:rsid w:val="00535CC7"/>
    <w:rsid w:val="00617801"/>
    <w:rsid w:val="006314D9"/>
    <w:rsid w:val="007915C4"/>
    <w:rsid w:val="007D57F1"/>
    <w:rsid w:val="009E3912"/>
    <w:rsid w:val="00A11047"/>
    <w:rsid w:val="00AA64A1"/>
    <w:rsid w:val="00AD5325"/>
    <w:rsid w:val="00B9216F"/>
    <w:rsid w:val="00C96B53"/>
    <w:rsid w:val="00CA5EFE"/>
    <w:rsid w:val="00CA6947"/>
    <w:rsid w:val="00D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9D1"/>
  <w15:chartTrackingRefBased/>
  <w15:docId w15:val="{B1C98C40-65FF-4143-A4A8-606A954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9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7801"/>
  </w:style>
  <w:style w:type="paragraph" w:styleId="Stopka">
    <w:name w:val="footer"/>
    <w:basedOn w:val="Normalny"/>
    <w:link w:val="Stopka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7801"/>
  </w:style>
  <w:style w:type="character" w:styleId="Odwoanieprzypisudolnego">
    <w:name w:val="footnote reference"/>
    <w:basedOn w:val="Domylnaczcionkaakapitu"/>
    <w:uiPriority w:val="99"/>
    <w:semiHidden/>
    <w:unhideWhenUsed/>
    <w:rsid w:val="009E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Angelika Gajewska</cp:lastModifiedBy>
  <cp:revision>3</cp:revision>
  <dcterms:created xsi:type="dcterms:W3CDTF">2022-12-27T12:19:00Z</dcterms:created>
  <dcterms:modified xsi:type="dcterms:W3CDTF">2023-12-19T08:26:00Z</dcterms:modified>
</cp:coreProperties>
</file>