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480697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480697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480697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3EEB70FB" w14:textId="77777777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06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480697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34 661 000,00 zł, wpisaną przez Sąd Rejonowy Szczecin-Centrum w Szczecinie, XIII Wydział Gospodarczy Krajowego Rejestru Sądowego do KRS pod nr 0000340114,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80697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480697">
        <w:rPr>
          <w:rFonts w:ascii="Calibri" w:eastAsia="Times New Roman" w:hAnsi="Calibri" w:cs="Calibri"/>
          <w:color w:val="000000"/>
          <w:lang w:eastAsia="pl-PL"/>
        </w:rPr>
        <w:t>”, którą reprezentują:</w:t>
      </w:r>
    </w:p>
    <w:p w14:paraId="695A108B" w14:textId="77777777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F3989A6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>Katarzyna Rybaczuk — Wiceprezes Zarządu</w:t>
      </w:r>
    </w:p>
    <w:p w14:paraId="1D628763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>Bartosz Rudnicki —</w:t>
      </w:r>
      <w:r w:rsidRPr="00480697">
        <w:rPr>
          <w:rFonts w:ascii="Calibri" w:eastAsia="Calibri" w:hAnsi="Calibri" w:cs="Calibr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5451B4BC" w14:textId="6914E2FA" w:rsidR="00051E5D" w:rsidRDefault="005118AC" w:rsidP="00051E5D">
      <w:pPr>
        <w:pStyle w:val="Akapitzlist"/>
        <w:numPr>
          <w:ilvl w:val="0"/>
          <w:numId w:val="20"/>
        </w:numPr>
        <w:ind w:left="284" w:hanging="284"/>
        <w:jc w:val="both"/>
        <w:rPr>
          <w:b/>
          <w:bCs/>
        </w:rPr>
      </w:pPr>
      <w:r w:rsidRPr="005727FD">
        <w:rPr>
          <w:rFonts w:eastAsia="Calibri" w:cstheme="minorHAnsi"/>
          <w:color w:val="000000"/>
        </w:rPr>
        <w:t xml:space="preserve">Przedmiotem niniejszej umowy jest zrealizowanie przez </w:t>
      </w:r>
      <w:r w:rsidR="00997CC5" w:rsidRPr="005727FD">
        <w:rPr>
          <w:rFonts w:eastAsia="Calibri" w:cstheme="minorHAnsi"/>
          <w:color w:val="000000"/>
        </w:rPr>
        <w:t>Wykonawcę</w:t>
      </w:r>
      <w:r w:rsidRPr="005727FD">
        <w:rPr>
          <w:rFonts w:eastAsia="Calibri" w:cstheme="minorHAnsi"/>
          <w:color w:val="000000"/>
        </w:rPr>
        <w:t xml:space="preserve"> na rzecz </w:t>
      </w:r>
      <w:r w:rsidR="00997CC5" w:rsidRPr="005727FD">
        <w:rPr>
          <w:rFonts w:eastAsia="Calibri" w:cstheme="minorHAnsi"/>
          <w:color w:val="000000"/>
        </w:rPr>
        <w:t>Zamawiającego</w:t>
      </w:r>
      <w:r w:rsidR="00997CC5" w:rsidRPr="005727FD">
        <w:rPr>
          <w:rFonts w:eastAsia="Calibri" w:cstheme="minorHAnsi"/>
          <w:b/>
          <w:bCs/>
          <w:color w:val="000000"/>
        </w:rPr>
        <w:t xml:space="preserve"> </w:t>
      </w:r>
      <w:bookmarkStart w:id="0" w:name="_Hlk124420471"/>
      <w:r w:rsidR="005727FD" w:rsidRPr="005727FD">
        <w:rPr>
          <w:b/>
          <w:bCs/>
        </w:rPr>
        <w:t xml:space="preserve">na </w:t>
      </w:r>
      <w:bookmarkStart w:id="1" w:name="_Hlk143248115"/>
      <w:r w:rsidR="00051E5D" w:rsidRPr="00051E5D">
        <w:rPr>
          <w:b/>
          <w:bCs/>
        </w:rPr>
        <w:t xml:space="preserve">Alpinistyczna </w:t>
      </w:r>
      <w:r w:rsidR="00051E5D">
        <w:rPr>
          <w:b/>
          <w:bCs/>
        </w:rPr>
        <w:t>usługa</w:t>
      </w:r>
      <w:r w:rsidR="00051E5D" w:rsidRPr="00051E5D">
        <w:rPr>
          <w:b/>
          <w:bCs/>
        </w:rPr>
        <w:t xml:space="preserve"> </w:t>
      </w:r>
      <w:r w:rsidR="00051E5D" w:rsidRPr="00051E5D">
        <w:rPr>
          <w:b/>
          <w:bCs/>
        </w:rPr>
        <w:t xml:space="preserve">wycinka 7 drzew na </w:t>
      </w:r>
      <w:bookmarkStart w:id="2" w:name="_Hlk143249158"/>
      <w:r w:rsidR="00051E5D" w:rsidRPr="00051E5D">
        <w:rPr>
          <w:b/>
          <w:bCs/>
        </w:rPr>
        <w:t>Cmentarzu Komunalnym w Stargardzie</w:t>
      </w:r>
      <w:bookmarkEnd w:id="2"/>
      <w:r w:rsidR="00051E5D" w:rsidRPr="00051E5D">
        <w:rPr>
          <w:b/>
          <w:bCs/>
        </w:rPr>
        <w:t>.</w:t>
      </w:r>
    </w:p>
    <w:p w14:paraId="67ADCD79" w14:textId="77777777" w:rsidR="00051E5D" w:rsidRPr="00051E5D" w:rsidRDefault="00051E5D" w:rsidP="00051E5D">
      <w:pPr>
        <w:pStyle w:val="Akapitzlist"/>
        <w:numPr>
          <w:ilvl w:val="0"/>
          <w:numId w:val="20"/>
        </w:numPr>
        <w:ind w:left="284" w:hanging="284"/>
      </w:pPr>
      <w:r w:rsidRPr="00051E5D">
        <w:t>W zakres prac wchodzi:</w:t>
      </w:r>
    </w:p>
    <w:p w14:paraId="11B0892E" w14:textId="4C298190" w:rsidR="00051E5D" w:rsidRPr="00051E5D" w:rsidRDefault="00051E5D" w:rsidP="00051E5D">
      <w:pPr>
        <w:pStyle w:val="Akapitzlist"/>
        <w:numPr>
          <w:ilvl w:val="0"/>
          <w:numId w:val="23"/>
        </w:numPr>
      </w:pPr>
      <w:r w:rsidRPr="00051E5D">
        <w:t xml:space="preserve">wyrąb </w:t>
      </w:r>
      <w:r w:rsidR="001D69D2">
        <w:t>i</w:t>
      </w:r>
      <w:r w:rsidRPr="00051E5D">
        <w:t xml:space="preserve">  usunięcie pni, </w:t>
      </w:r>
    </w:p>
    <w:p w14:paraId="3C8B649B" w14:textId="77777777" w:rsidR="00051E5D" w:rsidRPr="00051E5D" w:rsidRDefault="00051E5D" w:rsidP="00051E5D">
      <w:pPr>
        <w:pStyle w:val="Akapitzlist"/>
        <w:numPr>
          <w:ilvl w:val="0"/>
          <w:numId w:val="23"/>
        </w:numPr>
      </w:pPr>
      <w:proofErr w:type="spellStart"/>
      <w:r w:rsidRPr="00051E5D">
        <w:t>zrębkowanie</w:t>
      </w:r>
      <w:proofErr w:type="spellEnd"/>
      <w:r w:rsidRPr="00051E5D">
        <w:t xml:space="preserve"> gałęzi i załadowanie do kontenera,</w:t>
      </w:r>
    </w:p>
    <w:p w14:paraId="5A0C5AED" w14:textId="2F9896E3" w:rsidR="00051E5D" w:rsidRPr="00051E5D" w:rsidRDefault="00051E5D" w:rsidP="00051E5D">
      <w:pPr>
        <w:pStyle w:val="Akapitzlist"/>
        <w:numPr>
          <w:ilvl w:val="0"/>
          <w:numId w:val="20"/>
        </w:numPr>
        <w:ind w:left="284" w:hanging="284"/>
        <w:jc w:val="both"/>
        <w:rPr>
          <w:b/>
          <w:bCs/>
        </w:rPr>
      </w:pPr>
      <w:r w:rsidRPr="00051E5D">
        <w:rPr>
          <w:rFonts w:ascii="Calibri" w:eastAsia="Times New Roman" w:hAnsi="Calibri" w:cs="Calibri"/>
          <w:lang w:eastAsia="pl-PL"/>
        </w:rPr>
        <w:t>Integralna częścią umowy jest wykaz drzew</w:t>
      </w:r>
      <w:r w:rsidR="001D69D2">
        <w:rPr>
          <w:rFonts w:ascii="Calibri" w:eastAsia="Times New Roman" w:hAnsi="Calibri" w:cs="Calibri"/>
          <w:lang w:eastAsia="pl-PL"/>
        </w:rPr>
        <w:t xml:space="preserve"> do wycinki.</w:t>
      </w:r>
    </w:p>
    <w:bookmarkEnd w:id="1"/>
    <w:p w14:paraId="4D706E6D" w14:textId="2847E47A" w:rsidR="00C353C9" w:rsidRPr="00051E5D" w:rsidRDefault="005727FD" w:rsidP="005D0C41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 w:cstheme="minorHAnsi"/>
          <w:color w:val="000000"/>
        </w:rPr>
      </w:pPr>
      <w:r w:rsidRPr="00051E5D">
        <w:rPr>
          <w:b/>
          <w:bCs/>
        </w:rPr>
        <w:t xml:space="preserve"> </w:t>
      </w:r>
      <w:bookmarkEnd w:id="0"/>
      <w:r w:rsidR="00C353C9" w:rsidRPr="00051E5D">
        <w:rPr>
          <w:rFonts w:eastAsia="Calibri" w:cstheme="minorHAnsi"/>
          <w:color w:val="000000"/>
        </w:rPr>
        <w:t xml:space="preserve">Miejsce </w:t>
      </w:r>
      <w:r w:rsidR="003A4483" w:rsidRPr="00051E5D">
        <w:rPr>
          <w:rFonts w:eastAsia="Calibri" w:cstheme="minorHAnsi"/>
          <w:color w:val="000000"/>
        </w:rPr>
        <w:t xml:space="preserve">dostawy </w:t>
      </w:r>
      <w:r w:rsidR="00F73901" w:rsidRPr="00051E5D">
        <w:rPr>
          <w:rFonts w:eastAsia="Calibri" w:cstheme="minorHAnsi"/>
          <w:color w:val="000000"/>
        </w:rPr>
        <w:t>przedmiotu zamówienia</w:t>
      </w:r>
      <w:r w:rsidR="00F73901" w:rsidRPr="00051E5D">
        <w:rPr>
          <w:rFonts w:eastAsia="Calibri" w:cstheme="minorHAnsi"/>
          <w:b/>
          <w:bCs/>
          <w:color w:val="000000"/>
        </w:rPr>
        <w:t xml:space="preserve"> – </w:t>
      </w:r>
      <w:r w:rsidR="00051E5D" w:rsidRPr="00051E5D">
        <w:rPr>
          <w:rFonts w:eastAsia="Calibri" w:cstheme="minorHAnsi"/>
          <w:b/>
          <w:bCs/>
          <w:color w:val="000000"/>
        </w:rPr>
        <w:t>Cmentarz Komunalny przy ul. T. Kościuszki 80 w Stargardzie</w:t>
      </w:r>
      <w:r w:rsidR="00230812" w:rsidRPr="00051E5D">
        <w:rPr>
          <w:rFonts w:eastAsia="Calibri" w:cstheme="minorHAnsi"/>
          <w:b/>
          <w:color w:val="000000"/>
        </w:rPr>
        <w:t>.</w:t>
      </w:r>
    </w:p>
    <w:p w14:paraId="6AF1D44B" w14:textId="7DE93AC8" w:rsidR="00B16CB2" w:rsidRDefault="00B16CB2" w:rsidP="00B16CB2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77777777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2</w:t>
      </w:r>
    </w:p>
    <w:p w14:paraId="7C8BB2CC" w14:textId="2C6C5BA7" w:rsidR="00F73901" w:rsidRDefault="00BC61D5" w:rsidP="00B16C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B16CB2" w:rsidRPr="00B16CB2">
        <w:rPr>
          <w:rFonts w:eastAsia="Calibri" w:cstheme="minorHAnsi"/>
          <w:bCs/>
          <w:color w:val="000000"/>
        </w:rPr>
        <w:t xml:space="preserve">realizacji </w:t>
      </w:r>
      <w:r w:rsidR="00B16CB2" w:rsidRPr="00B16CB2">
        <w:rPr>
          <w:rFonts w:ascii="Calibri" w:eastAsia="Calibri" w:hAnsi="Calibri" w:cs="Calibri"/>
          <w:b/>
          <w:bCs/>
        </w:rPr>
        <w:t xml:space="preserve">do </w:t>
      </w:r>
      <w:r w:rsidR="00051E5D">
        <w:rPr>
          <w:rFonts w:ascii="Calibri" w:eastAsia="Calibri" w:hAnsi="Calibri" w:cs="Calibri"/>
          <w:b/>
          <w:bCs/>
        </w:rPr>
        <w:t>30 września</w:t>
      </w:r>
      <w:r w:rsidR="005727FD">
        <w:rPr>
          <w:rFonts w:ascii="Calibri" w:eastAsia="Calibri" w:hAnsi="Calibri" w:cs="Calibri"/>
          <w:b/>
          <w:bCs/>
        </w:rPr>
        <w:t xml:space="preserve"> 2023 roku</w:t>
      </w:r>
      <w:r w:rsidR="00B16CB2" w:rsidRPr="00B16CB2">
        <w:rPr>
          <w:rFonts w:ascii="Calibri" w:eastAsia="Calibri" w:hAnsi="Calibri" w:cs="Calibri"/>
          <w:b/>
          <w:bCs/>
        </w:rPr>
        <w:t>.</w:t>
      </w:r>
    </w:p>
    <w:p w14:paraId="0410A3A9" w14:textId="77777777" w:rsid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</w:p>
    <w:p w14:paraId="27C70966" w14:textId="2E3D6321" w:rsid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>§ 3</w:t>
      </w:r>
    </w:p>
    <w:p w14:paraId="7B5F6E69" w14:textId="5DF1BAA4" w:rsidR="001D69D2" w:rsidRPr="001D69D2" w:rsidRDefault="001D69D2" w:rsidP="001D69D2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1D69D2">
        <w:rPr>
          <w:rFonts w:ascii="Calibri" w:eastAsia="Times New Roman" w:hAnsi="Calibri" w:cs="Calibri"/>
          <w:bCs/>
          <w:lang w:eastAsia="pl-PL"/>
        </w:rPr>
        <w:t xml:space="preserve">Drewno pozyskane przycinek pozostaje u </w:t>
      </w:r>
      <w:r>
        <w:rPr>
          <w:rFonts w:ascii="Calibri" w:eastAsia="Times New Roman" w:hAnsi="Calibri" w:cs="Calibri"/>
          <w:bCs/>
          <w:lang w:eastAsia="pl-PL"/>
        </w:rPr>
        <w:t>Zamawiającego</w:t>
      </w:r>
      <w:r w:rsidRPr="001D69D2">
        <w:rPr>
          <w:rFonts w:ascii="Calibri" w:eastAsia="Times New Roman" w:hAnsi="Calibri" w:cs="Calibri"/>
          <w:bCs/>
          <w:lang w:eastAsia="pl-PL"/>
        </w:rPr>
        <w:t xml:space="preserve">. </w:t>
      </w:r>
      <w:r>
        <w:rPr>
          <w:rFonts w:ascii="Calibri" w:eastAsia="Times New Roman" w:hAnsi="Calibri" w:cs="Calibri"/>
          <w:bCs/>
          <w:lang w:eastAsia="pl-PL"/>
        </w:rPr>
        <w:t>Wykonawca</w:t>
      </w:r>
      <w:r w:rsidRPr="001D69D2">
        <w:rPr>
          <w:rFonts w:ascii="Calibri" w:eastAsia="Times New Roman" w:hAnsi="Calibri" w:cs="Calibri"/>
          <w:bCs/>
          <w:lang w:eastAsia="pl-PL"/>
        </w:rPr>
        <w:t xml:space="preserve"> uprzątnie i potnie drzewo na klocki około 30 cm długości oraz załaduje wraz z drobnymi gałązkami i pozostałościami po wycince do kontenerów podstawionych przez </w:t>
      </w:r>
      <w:r>
        <w:rPr>
          <w:rFonts w:ascii="Calibri" w:eastAsia="Times New Roman" w:hAnsi="Calibri" w:cs="Calibri"/>
          <w:bCs/>
          <w:lang w:eastAsia="pl-PL"/>
        </w:rPr>
        <w:t>Zamawiającego</w:t>
      </w:r>
      <w:r w:rsidRPr="001D69D2">
        <w:rPr>
          <w:rFonts w:ascii="Calibri" w:eastAsia="Times New Roman" w:hAnsi="Calibri" w:cs="Calibri"/>
          <w:bCs/>
          <w:lang w:eastAsia="pl-PL"/>
        </w:rPr>
        <w:t>.</w:t>
      </w:r>
    </w:p>
    <w:p w14:paraId="171BA53D" w14:textId="3CD3EEFE" w:rsidR="001D69D2" w:rsidRPr="001D69D2" w:rsidRDefault="001D69D2" w:rsidP="001D69D2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1D69D2">
        <w:rPr>
          <w:rFonts w:ascii="Calibri" w:eastAsia="Times New Roman" w:hAnsi="Calibri" w:cs="Calibri"/>
          <w:bCs/>
          <w:lang w:eastAsia="pl-PL"/>
        </w:rPr>
        <w:t xml:space="preserve">Technikę przycinki ustala </w:t>
      </w:r>
      <w:r w:rsidR="002D7025">
        <w:rPr>
          <w:rFonts w:ascii="Calibri" w:eastAsia="Times New Roman" w:hAnsi="Calibri" w:cs="Calibri"/>
          <w:bCs/>
          <w:lang w:eastAsia="pl-PL"/>
        </w:rPr>
        <w:t>Wykonawca</w:t>
      </w:r>
      <w:r w:rsidRPr="001D69D2">
        <w:rPr>
          <w:rFonts w:ascii="Calibri" w:eastAsia="Times New Roman" w:hAnsi="Calibri" w:cs="Calibri"/>
          <w:bCs/>
          <w:lang w:eastAsia="pl-PL"/>
        </w:rPr>
        <w:t xml:space="preserve">, biorąc pod uwagę w szczególności zasady bezpieczeństwa i wymogi powszechnie obowiązującego prawa. Wybór metody oraz decyzja o użyciu podnośnika leży po stronie Wykonawcy. Prace należy wykonywać ze szczególną ostrożnością w sposób wykluczający uszkodzenie nagrobków, grobów ziemnych, pomników, małej architektury oraz nawierzchni zarówno alejek cmentarnych jak i nawierzchni wokół grobów. </w:t>
      </w:r>
    </w:p>
    <w:p w14:paraId="1A9EC8A3" w14:textId="77777777" w:rsidR="001D69D2" w:rsidRPr="001D69D2" w:rsidRDefault="001D69D2" w:rsidP="001D69D2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1D69D2">
        <w:rPr>
          <w:rFonts w:ascii="Calibri" w:eastAsia="Times New Roman" w:hAnsi="Calibri" w:cs="Calibri"/>
          <w:bCs/>
          <w:lang w:eastAsia="pl-PL"/>
        </w:rPr>
        <w:t>Teren na którym będą prowadzone prace jest otwarty dla odwiedzających groby bliskich, do Zleceniobiorcy należy obowiązek zabezpieczenia miejsca wycinki przed dostępem osób nieupoważnionych.</w:t>
      </w:r>
    </w:p>
    <w:p w14:paraId="7CDB4400" w14:textId="77777777" w:rsidR="002D7025" w:rsidRDefault="001D69D2" w:rsidP="001D69D2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1D69D2">
        <w:rPr>
          <w:rFonts w:ascii="Calibri" w:eastAsia="Times New Roman" w:hAnsi="Calibri" w:cs="Calibri"/>
          <w:bCs/>
          <w:lang w:eastAsia="pl-PL"/>
        </w:rPr>
        <w:t xml:space="preserve">Wszelka odpowiedzialność za prowadzone prace, powstałe zdarzenia, a także odpowiedzialność za otoczenie i mienie, ewentualnie powstałe szkody wynikłe podczas wykonywania wyrębu spoczywa na </w:t>
      </w:r>
      <w:r w:rsidR="002D7025">
        <w:rPr>
          <w:rFonts w:ascii="Calibri" w:eastAsia="Times New Roman" w:hAnsi="Calibri" w:cs="Calibri"/>
          <w:bCs/>
          <w:lang w:eastAsia="pl-PL"/>
        </w:rPr>
        <w:t>Wykonawcy</w:t>
      </w:r>
      <w:r w:rsidRPr="001D69D2">
        <w:rPr>
          <w:rFonts w:ascii="Calibri" w:eastAsia="Times New Roman" w:hAnsi="Calibri" w:cs="Calibri"/>
          <w:bCs/>
          <w:lang w:eastAsia="pl-PL"/>
        </w:rPr>
        <w:t xml:space="preserve">. </w:t>
      </w:r>
      <w:r w:rsidR="002D7025">
        <w:rPr>
          <w:rFonts w:ascii="Calibri" w:eastAsia="Times New Roman" w:hAnsi="Calibri" w:cs="Calibri"/>
          <w:bCs/>
          <w:lang w:eastAsia="pl-PL"/>
        </w:rPr>
        <w:t>Wykonawca</w:t>
      </w:r>
      <w:r w:rsidRPr="001D69D2">
        <w:rPr>
          <w:rFonts w:ascii="Calibri" w:eastAsia="Times New Roman" w:hAnsi="Calibri" w:cs="Calibri"/>
          <w:bCs/>
          <w:lang w:eastAsia="pl-PL"/>
        </w:rPr>
        <w:t xml:space="preserve"> przejmie na siebie pełną odpowiedzialność za bezpieczne przeprowadzenie prac oraz jest  zobowiązany do naprawienia na swój koszt szkody w przypadku ewentualnych wynikłych konsekwencji (zniszczeń mienia, nawierzchni itp.). </w:t>
      </w:r>
    </w:p>
    <w:p w14:paraId="5883E6E3" w14:textId="173F1854" w:rsidR="001D69D2" w:rsidRPr="001D69D2" w:rsidRDefault="002D7025" w:rsidP="001D69D2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Wykonawca</w:t>
      </w:r>
      <w:r w:rsidR="001D69D2" w:rsidRPr="001D69D2">
        <w:rPr>
          <w:rFonts w:ascii="Calibri" w:eastAsia="Times New Roman" w:hAnsi="Calibri" w:cs="Calibri"/>
          <w:bCs/>
          <w:lang w:eastAsia="pl-PL"/>
        </w:rPr>
        <w:t xml:space="preserve"> ma obowiązek posiadania, przez okres trwania umowy, polisy ubezpieczeniowej od odpowiedzialności cywilnej w zakresie usług objętych umową na sumę ubezpieczenia nie mniejszą niż </w:t>
      </w:r>
      <w:r w:rsidR="00F32D45">
        <w:rPr>
          <w:rFonts w:ascii="Calibri" w:eastAsia="Times New Roman" w:hAnsi="Calibri" w:cs="Calibri"/>
          <w:bCs/>
          <w:lang w:eastAsia="pl-PL"/>
        </w:rPr>
        <w:lastRenderedPageBreak/>
        <w:t>25 </w:t>
      </w:r>
      <w:r w:rsidR="001D69D2" w:rsidRPr="001D69D2">
        <w:rPr>
          <w:rFonts w:ascii="Calibri" w:eastAsia="Times New Roman" w:hAnsi="Calibri" w:cs="Calibri"/>
          <w:bCs/>
          <w:lang w:eastAsia="pl-PL"/>
        </w:rPr>
        <w:t>000</w:t>
      </w:r>
      <w:r w:rsidR="00F32D45">
        <w:rPr>
          <w:rFonts w:ascii="Calibri" w:eastAsia="Times New Roman" w:hAnsi="Calibri" w:cs="Calibri"/>
          <w:bCs/>
          <w:lang w:eastAsia="pl-PL"/>
        </w:rPr>
        <w:t>,00</w:t>
      </w:r>
      <w:r w:rsidR="001D69D2" w:rsidRPr="001D69D2">
        <w:rPr>
          <w:rFonts w:ascii="Calibri" w:eastAsia="Times New Roman" w:hAnsi="Calibri" w:cs="Calibri"/>
          <w:bCs/>
          <w:lang w:eastAsia="pl-PL"/>
        </w:rPr>
        <w:t xml:space="preserve"> zł.</w:t>
      </w:r>
    </w:p>
    <w:p w14:paraId="573D6BDA" w14:textId="77777777" w:rsidR="001D69D2" w:rsidRPr="001D69D2" w:rsidRDefault="001D69D2" w:rsidP="001D69D2">
      <w:pPr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D69D2">
        <w:rPr>
          <w:rFonts w:ascii="Calibri" w:eastAsia="Calibri" w:hAnsi="Calibri" w:cs="Calibri"/>
        </w:rPr>
        <w:t xml:space="preserve">Teren po zakończeniu prac zostanie uporządkowany, posprzątany i przywrócony do stanu pierwotnego. </w:t>
      </w:r>
    </w:p>
    <w:p w14:paraId="6A5F7EC8" w14:textId="77777777" w:rsidR="001D69D2" w:rsidRPr="001D69D2" w:rsidRDefault="001D69D2" w:rsidP="001D69D2">
      <w:pPr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1D69D2">
        <w:rPr>
          <w:rFonts w:ascii="Calibri" w:eastAsia="Calibri" w:hAnsi="Calibri" w:cs="Calibri"/>
        </w:rPr>
        <w:t xml:space="preserve">Każdy uzasadniony wjazd podnośnika należy przeprowadzać bardzo ostrożnie, tak by nie doszło do zniszczenia nawierzchni alejek. W przypadku nawierzchni ziemnej konieczne jest dostosowanie terminu wykonania prac do panujących warunków atmosferycznych, by nie dopuścić do powstania kolein. W przypadku wystąpienia kolein, nierówności i uszkodzeń Zleceniobiorca ma obowiązek doprowadzenia alei do stanu pierwotnego na koszt własny i własnymi siłami. </w:t>
      </w:r>
    </w:p>
    <w:p w14:paraId="1F211EFC" w14:textId="77777777" w:rsidR="001D69D2" w:rsidRDefault="001D69D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</w:p>
    <w:p w14:paraId="1BDD63AC" w14:textId="77777777" w:rsidR="00F32D45" w:rsidRPr="00160426" w:rsidRDefault="00F32D45" w:rsidP="00F32D45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4</w:t>
      </w:r>
    </w:p>
    <w:p w14:paraId="3C288EA1" w14:textId="77777777" w:rsidR="00B16CB2" w:rsidRPr="007007B7" w:rsidRDefault="00B16CB2" w:rsidP="00B16CB2">
      <w:pPr>
        <w:pStyle w:val="Akapitzlist"/>
        <w:spacing w:after="0" w:line="276" w:lineRule="auto"/>
        <w:ind w:left="284" w:right="567"/>
        <w:jc w:val="both"/>
        <w:rPr>
          <w:rFonts w:eastAsia="Times New Roman" w:cstheme="minorHAnsi"/>
          <w:b/>
          <w:bCs/>
          <w:lang w:eastAsia="pl-PL"/>
        </w:rPr>
      </w:pPr>
    </w:p>
    <w:p w14:paraId="6DF27887" w14:textId="44E2F13A" w:rsidR="00AC3708" w:rsidRPr="00AC3708" w:rsidRDefault="00BC61D5" w:rsidP="00AC370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AC3708">
        <w:rPr>
          <w:rFonts w:eastAsia="Calibri" w:cstheme="minorHAnsi"/>
          <w:color w:val="000000"/>
        </w:rPr>
        <w:t xml:space="preserve">Przedstawicielem Zamawiającego do kontaktów jest p. </w:t>
      </w:r>
      <w:r w:rsidR="00AC3708" w:rsidRPr="00AC3708">
        <w:rPr>
          <w:rFonts w:eastAsia="Calibri" w:cstheme="minorHAnsi"/>
          <w:b/>
          <w:bCs/>
          <w:color w:val="000000"/>
        </w:rPr>
        <w:t>Mieczysław Skawiński</w:t>
      </w:r>
      <w:r w:rsidR="00AC3708">
        <w:rPr>
          <w:rFonts w:eastAsia="Calibri" w:cstheme="minorHAnsi"/>
          <w:b/>
          <w:bCs/>
          <w:color w:val="000000"/>
        </w:rPr>
        <w:t>,</w:t>
      </w:r>
      <w:r w:rsidR="00AC3708" w:rsidRPr="00AC3708">
        <w:rPr>
          <w:rFonts w:eastAsia="Calibri" w:cstheme="minorHAnsi"/>
          <w:b/>
          <w:bCs/>
          <w:color w:val="000000"/>
        </w:rPr>
        <w:t xml:space="preserve"> tel.: 519-546-941</w:t>
      </w:r>
      <w:r w:rsidR="00AC3708">
        <w:rPr>
          <w:rFonts w:eastAsia="Calibri" w:cstheme="minorHAnsi"/>
          <w:b/>
          <w:bCs/>
          <w:color w:val="000000"/>
        </w:rPr>
        <w:br/>
      </w:r>
      <w:r w:rsidR="00AC3708" w:rsidRPr="00AC3708">
        <w:rPr>
          <w:rFonts w:eastAsia="Calibri" w:cstheme="minorHAnsi"/>
          <w:b/>
          <w:bCs/>
          <w:color w:val="000000"/>
        </w:rPr>
        <w:t xml:space="preserve">e-mail: </w:t>
      </w:r>
      <w:hyperlink r:id="rId7" w:history="1">
        <w:r w:rsidR="00AC3708" w:rsidRPr="00AC3708">
          <w:rPr>
            <w:rStyle w:val="Hipercze"/>
            <w:rFonts w:eastAsia="Calibri" w:cstheme="minorHAnsi"/>
            <w:b/>
            <w:bCs/>
            <w:color w:val="auto"/>
          </w:rPr>
          <w:t>mi</w:t>
        </w:r>
        <w:r w:rsidR="00AC3708" w:rsidRPr="00AC3708">
          <w:rPr>
            <w:rStyle w:val="Hipercze"/>
            <w:rFonts w:eastAsia="Calibri" w:cstheme="minorHAnsi"/>
            <w:b/>
            <w:bCs/>
            <w:color w:val="auto"/>
          </w:rPr>
          <w:t>e</w:t>
        </w:r>
        <w:r w:rsidR="00AC3708" w:rsidRPr="00AC3708">
          <w:rPr>
            <w:rStyle w:val="Hipercze"/>
            <w:rFonts w:eastAsia="Calibri" w:cstheme="minorHAnsi"/>
            <w:b/>
            <w:bCs/>
            <w:color w:val="auto"/>
          </w:rPr>
          <w:t>czyslaw.skawinski@biostar.stargard.pl</w:t>
        </w:r>
      </w:hyperlink>
      <w:r w:rsidR="00AC3708" w:rsidRPr="00AC3708">
        <w:rPr>
          <w:rFonts w:eastAsia="Calibri" w:cstheme="minorHAnsi"/>
          <w:b/>
          <w:bCs/>
        </w:rPr>
        <w:t>,.</w:t>
      </w:r>
    </w:p>
    <w:p w14:paraId="48605526" w14:textId="0A06BF2B" w:rsidR="00B16CB2" w:rsidRPr="00AC3708" w:rsidRDefault="00B16CB2" w:rsidP="005C5EA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AC3708">
        <w:rPr>
          <w:rFonts w:ascii="Calibri" w:eastAsia="Calibri" w:hAnsi="Calibri" w:cs="Calibri"/>
        </w:rPr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05FC246" w14:textId="26B537BC" w:rsidR="00B16CB2" w:rsidRDefault="00B16CB2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583F78DE" w14:textId="77777777" w:rsidR="005727FD" w:rsidRDefault="005727FD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001812B7" w14:textId="77777777" w:rsidR="005727FD" w:rsidRDefault="005727FD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</w:p>
    <w:p w14:paraId="469AF1AF" w14:textId="499A529A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B16CB2">
        <w:rPr>
          <w:rFonts w:eastAsia="Times New Roman" w:cstheme="minorHAnsi"/>
          <w:b/>
          <w:bCs/>
          <w:color w:val="000000"/>
        </w:rPr>
        <w:t>4</w:t>
      </w:r>
    </w:p>
    <w:p w14:paraId="0DE75C65" w14:textId="0AB1814E" w:rsidR="00CE442C" w:rsidRPr="00F32D45" w:rsidRDefault="00CE442C" w:rsidP="00C708C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32D45">
        <w:rPr>
          <w:rFonts w:eastAsia="Calibri" w:cstheme="minorHAnsi"/>
          <w:color w:val="000000"/>
        </w:rPr>
        <w:t xml:space="preserve">Strony ustalają, że za wykonanie przedmiotu niniejszej umowy, Wykonawca otrzyma wynagrodzenie </w:t>
      </w:r>
      <w:r w:rsidR="00F32D45" w:rsidRPr="00F32D45">
        <w:rPr>
          <w:rFonts w:eastAsia="Calibri" w:cstheme="minorHAnsi"/>
          <w:color w:val="000000"/>
        </w:rPr>
        <w:t xml:space="preserve">ryczałtowe </w:t>
      </w:r>
      <w:r w:rsidRPr="00F32D45">
        <w:rPr>
          <w:rFonts w:eastAsia="Calibri" w:cstheme="minorHAnsi"/>
          <w:color w:val="000000"/>
        </w:rPr>
        <w:t>zgodnie ze złożoną ofertą</w:t>
      </w:r>
      <w:r w:rsidR="00BC61D5" w:rsidRPr="00F32D45">
        <w:rPr>
          <w:rFonts w:eastAsia="Calibri" w:cstheme="minorHAnsi"/>
          <w:color w:val="000000"/>
        </w:rPr>
        <w:t xml:space="preserve"> z dnia </w:t>
      </w:r>
      <w:r w:rsidR="002531FB" w:rsidRPr="00F32D45">
        <w:rPr>
          <w:rFonts w:eastAsia="Calibri" w:cstheme="minorHAnsi"/>
          <w:color w:val="000000"/>
        </w:rPr>
        <w:t>……………</w:t>
      </w:r>
      <w:r w:rsidR="00BC61D5" w:rsidRPr="00F32D45">
        <w:rPr>
          <w:rFonts w:eastAsia="Calibri" w:cstheme="minorHAnsi"/>
          <w:color w:val="000000"/>
        </w:rPr>
        <w:t xml:space="preserve"> r.</w:t>
      </w:r>
      <w:r w:rsidRPr="00F32D45">
        <w:rPr>
          <w:rFonts w:eastAsia="Calibri" w:cstheme="minorHAnsi"/>
          <w:color w:val="000000"/>
        </w:rPr>
        <w:t xml:space="preserve">, a mianowicie: </w:t>
      </w:r>
      <w:r w:rsidR="002531FB" w:rsidRPr="00F32D45">
        <w:rPr>
          <w:rFonts w:eastAsia="Calibri" w:cstheme="minorHAnsi"/>
          <w:b/>
          <w:color w:val="000000"/>
        </w:rPr>
        <w:t>………….</w:t>
      </w:r>
      <w:r w:rsidR="00BC61D5" w:rsidRPr="00F32D45">
        <w:rPr>
          <w:rFonts w:eastAsia="Calibri" w:cstheme="minorHAnsi"/>
          <w:b/>
          <w:color w:val="000000"/>
        </w:rPr>
        <w:t xml:space="preserve"> ne</w:t>
      </w:r>
      <w:r w:rsidRPr="00F32D45">
        <w:rPr>
          <w:rFonts w:eastAsia="Calibri" w:cstheme="minorHAnsi"/>
          <w:b/>
          <w:color w:val="000000"/>
        </w:rPr>
        <w:t>tto</w:t>
      </w:r>
      <w:r w:rsidRPr="00F32D45">
        <w:rPr>
          <w:rFonts w:eastAsia="Calibri" w:cstheme="minorHAnsi"/>
          <w:color w:val="000000"/>
        </w:rPr>
        <w:t xml:space="preserve"> (słownie</w:t>
      </w:r>
      <w:r w:rsidR="00C7782E" w:rsidRPr="00F32D45">
        <w:rPr>
          <w:rFonts w:eastAsia="Calibri" w:cstheme="minorHAnsi"/>
          <w:color w:val="000000"/>
        </w:rPr>
        <w:t xml:space="preserve"> złote</w:t>
      </w:r>
      <w:r w:rsidRPr="00F32D45">
        <w:rPr>
          <w:rFonts w:eastAsia="Calibri" w:cstheme="minorHAnsi"/>
          <w:color w:val="000000"/>
        </w:rPr>
        <w:t xml:space="preserve">: </w:t>
      </w:r>
      <w:r w:rsidR="002531FB" w:rsidRPr="00F32D45">
        <w:rPr>
          <w:rFonts w:eastAsia="Calibri" w:cstheme="minorHAnsi"/>
          <w:color w:val="000000"/>
        </w:rPr>
        <w:t>……………….</w:t>
      </w:r>
      <w:r w:rsidR="00BC61D5" w:rsidRPr="00F32D45">
        <w:rPr>
          <w:rFonts w:eastAsia="Calibri" w:cstheme="minorHAnsi"/>
          <w:color w:val="000000"/>
        </w:rPr>
        <w:t>).</w:t>
      </w:r>
      <w:r w:rsidR="00F32D45" w:rsidRPr="00F32D45">
        <w:rPr>
          <w:rFonts w:eastAsia="Calibri" w:cstheme="minorHAnsi"/>
          <w:color w:val="000000"/>
        </w:rPr>
        <w:t xml:space="preserve"> </w:t>
      </w:r>
      <w:r w:rsidRPr="00F32D45">
        <w:rPr>
          <w:rFonts w:eastAsia="Calibri" w:cstheme="minorHAnsi"/>
        </w:rPr>
        <w:t xml:space="preserve">Do powyższego wynagrodzenia należy doliczyć </w:t>
      </w:r>
      <w:r w:rsidR="001278C8" w:rsidRPr="00F32D45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3A70B1FF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5</w:t>
      </w:r>
    </w:p>
    <w:p w14:paraId="30959846" w14:textId="5E5E9F59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F32D45">
        <w:rPr>
          <w:rFonts w:eastAsia="Calibri" w:cstheme="minorHAnsi"/>
          <w:color w:val="000000"/>
        </w:rPr>
        <w:t>usługi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6D83F836" w14:textId="77777777" w:rsidR="00F32D45" w:rsidRDefault="00F32D45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39C70101" w14:textId="6F140154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80544B">
        <w:rPr>
          <w:rFonts w:eastAsia="Calibri" w:cstheme="minorHAnsi"/>
          <w:b/>
          <w:bCs/>
          <w:color w:val="000000"/>
        </w:rPr>
        <w:t>6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042971BB" w14:textId="77777777" w:rsidR="00F32D45" w:rsidRDefault="00F32D45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606D16FE" w14:textId="7AD623D4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lastRenderedPageBreak/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7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2656406" w14:textId="69C51173" w:rsidR="00F32D45" w:rsidRDefault="00F32D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Wykaz drzew do wycinki.</w:t>
      </w:r>
    </w:p>
    <w:p w14:paraId="3A13EBE8" w14:textId="2551EF3E" w:rsidR="00E522B4" w:rsidRPr="00E522B4" w:rsidRDefault="00F32D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="00E522B4" w:rsidRPr="00E522B4">
        <w:rPr>
          <w:rFonts w:ascii="Calibri" w:eastAsia="Times New Roman" w:hAnsi="Calibri" w:cs="Calibri"/>
          <w:lang w:eastAsia="pl-PL"/>
        </w:rPr>
        <w:t xml:space="preserve">apytanie ofertowe nr ……….. z dnia …………. r. </w:t>
      </w:r>
    </w:p>
    <w:p w14:paraId="294DF8A0" w14:textId="5642C818" w:rsidR="00E522B4" w:rsidRDefault="00F32D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="00E522B4" w:rsidRPr="00E522B4">
        <w:rPr>
          <w:rFonts w:ascii="Calibri" w:eastAsia="Times New Roman" w:hAnsi="Calibri" w:cs="Calibri"/>
          <w:lang w:eastAsia="pl-PL"/>
        </w:rPr>
        <w:t>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3CF79D4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8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1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4D33EAE" w14:textId="77777777" w:rsidR="00230812" w:rsidRP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  <w:lang w:eastAsia="pl-PL"/>
        </w:rPr>
      </w:pPr>
    </w:p>
    <w:p w14:paraId="07186245" w14:textId="77777777" w:rsidR="00230812" w:rsidRDefault="00230812" w:rsidP="00230812">
      <w:pPr>
        <w:shd w:val="clear" w:color="auto" w:fill="F2F2F2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</w:rPr>
      </w:pPr>
      <w:r w:rsidRPr="00230812">
        <w:rPr>
          <w:rFonts w:ascii="Arial" w:eastAsia="Calibri" w:hAnsi="Arial" w:cs="Times New Roman"/>
          <w:sz w:val="18"/>
          <w:szCs w:val="18"/>
        </w:rPr>
        <w:t>…………………………………………………………………..</w:t>
      </w:r>
    </w:p>
    <w:p w14:paraId="24E4862B" w14:textId="6E4F0CE1" w:rsidR="00F32D45" w:rsidRDefault="00F32D4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E493222" w14:textId="044C955C" w:rsidR="00F32D45" w:rsidRPr="003851EE" w:rsidRDefault="00F32D45" w:rsidP="00F32D45">
      <w:pPr>
        <w:jc w:val="right"/>
        <w:rPr>
          <w:rFonts w:cstheme="minorHAnsi"/>
          <w:b/>
          <w:bCs/>
          <w:u w:val="single"/>
        </w:rPr>
      </w:pPr>
      <w:bookmarkStart w:id="3" w:name="_Hlk143244553"/>
      <w:r w:rsidRPr="003851EE">
        <w:rPr>
          <w:rFonts w:cstheme="minorHAnsi"/>
          <w:b/>
          <w:bCs/>
          <w:u w:val="single"/>
        </w:rPr>
        <w:lastRenderedPageBreak/>
        <w:t xml:space="preserve">Załącznik nr </w:t>
      </w:r>
      <w:r>
        <w:rPr>
          <w:rFonts w:cstheme="minorHAnsi"/>
          <w:b/>
          <w:bCs/>
          <w:u w:val="single"/>
        </w:rPr>
        <w:t>2</w:t>
      </w:r>
    </w:p>
    <w:tbl>
      <w:tblPr>
        <w:tblpPr w:leftFromText="141" w:rightFromText="141" w:vertAnchor="page" w:horzAnchor="margin" w:tblpXSpec="center" w:tblpY="2476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98"/>
        <w:gridCol w:w="1276"/>
        <w:gridCol w:w="1276"/>
        <w:gridCol w:w="2126"/>
        <w:gridCol w:w="851"/>
        <w:gridCol w:w="1559"/>
      </w:tblGrid>
      <w:tr w:rsidR="00F32D45" w:rsidRPr="00206B1A" w14:paraId="7F8768DD" w14:textId="77777777" w:rsidTr="00F32D45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3"/>
          <w:p w14:paraId="444FED63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B0D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4A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556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Kwatera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DB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 drzewa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DF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AFC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Obwód drzewa w cm</w:t>
            </w:r>
          </w:p>
        </w:tc>
      </w:tr>
      <w:tr w:rsidR="00F32D45" w:rsidRPr="00206B1A" w14:paraId="556D51A2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5E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C3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EC3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C4F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C02/09/20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B1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grab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C2B8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603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F32D45" w:rsidRPr="00206B1A" w14:paraId="7CC04140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86F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C9D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FAF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5CF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E05/07/09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C2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świerk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808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469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100 i 126</w:t>
            </w:r>
          </w:p>
        </w:tc>
      </w:tr>
      <w:tr w:rsidR="00F32D45" w:rsidRPr="00206B1A" w14:paraId="3F25F15C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DAC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F3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123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DFD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A12/07/08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75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Grab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869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2E6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157 cm</w:t>
            </w:r>
          </w:p>
        </w:tc>
      </w:tr>
      <w:tr w:rsidR="00F32D45" w:rsidRPr="00206B1A" w14:paraId="2AA23417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BEB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EFA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708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26B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A14/03/06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E17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Brzoza brodawkowata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5DC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C46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129 cm</w:t>
            </w:r>
          </w:p>
        </w:tc>
      </w:tr>
      <w:tr w:rsidR="00F32D45" w:rsidRPr="00206B1A" w14:paraId="3B294645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718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B29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CC3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8A5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E 04/12/12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0E7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Dąb bezszypułkowy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DA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962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104 cm</w:t>
            </w:r>
          </w:p>
        </w:tc>
      </w:tr>
      <w:tr w:rsidR="00F32D45" w:rsidRPr="00206B1A" w14:paraId="44DE7220" w14:textId="77777777" w:rsidTr="00F32D45">
        <w:trPr>
          <w:trHeight w:val="3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DAC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9B4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Cmentarz Kościuszki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62D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WYRĄB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77E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D10/09/13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33D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Świerk pospolity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54E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960" w14:textId="77777777" w:rsidR="00F32D45" w:rsidRPr="00206B1A" w:rsidRDefault="00F32D45" w:rsidP="00F32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6B1A">
              <w:rPr>
                <w:rFonts w:ascii="Calibri" w:eastAsia="Times New Roman" w:hAnsi="Calibri" w:cs="Calibri"/>
                <w:color w:val="000000"/>
                <w:lang w:eastAsia="pl-PL"/>
              </w:rPr>
              <w:t>119 cm</w:t>
            </w:r>
          </w:p>
        </w:tc>
      </w:tr>
    </w:tbl>
    <w:p w14:paraId="69AE125D" w14:textId="77777777" w:rsidR="00F32D45" w:rsidRPr="00230812" w:rsidRDefault="00F32D45" w:rsidP="00F32D45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</w:p>
    <w:sectPr w:rsidR="00F32D45" w:rsidRPr="00230812" w:rsidSect="00C42026">
      <w:footerReference w:type="even" r:id="rId12"/>
      <w:footerReference w:type="default" r:id="rId13"/>
      <w:footerReference w:type="first" r:id="rId14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0494" w14:textId="77777777" w:rsidR="00C743A4" w:rsidRDefault="00C743A4">
      <w:pPr>
        <w:spacing w:after="0" w:line="240" w:lineRule="auto"/>
      </w:pPr>
      <w:r>
        <w:separator/>
      </w:r>
    </w:p>
  </w:endnote>
  <w:endnote w:type="continuationSeparator" w:id="0">
    <w:p w14:paraId="3C4595F1" w14:textId="77777777" w:rsidR="00C743A4" w:rsidRDefault="00C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000000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000000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AB3E" w14:textId="77777777" w:rsidR="00C743A4" w:rsidRDefault="00C743A4">
      <w:pPr>
        <w:spacing w:after="0" w:line="240" w:lineRule="auto"/>
      </w:pPr>
      <w:r>
        <w:separator/>
      </w:r>
    </w:p>
  </w:footnote>
  <w:footnote w:type="continuationSeparator" w:id="0">
    <w:p w14:paraId="56D5CCC3" w14:textId="77777777" w:rsidR="00C743A4" w:rsidRDefault="00C7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E9"/>
    <w:multiLevelType w:val="hybridMultilevel"/>
    <w:tmpl w:val="A9D83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325"/>
    <w:multiLevelType w:val="hybridMultilevel"/>
    <w:tmpl w:val="0E2865B2"/>
    <w:lvl w:ilvl="0" w:tplc="C2C2326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24063E"/>
    <w:multiLevelType w:val="hybridMultilevel"/>
    <w:tmpl w:val="C408FF3E"/>
    <w:lvl w:ilvl="0" w:tplc="BE0093F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3579BF"/>
    <w:multiLevelType w:val="hybridMultilevel"/>
    <w:tmpl w:val="6590A64C"/>
    <w:lvl w:ilvl="0" w:tplc="45ECC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32B"/>
    <w:multiLevelType w:val="hybridMultilevel"/>
    <w:tmpl w:val="441EAEE2"/>
    <w:lvl w:ilvl="0" w:tplc="BBC039E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8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4B92"/>
    <w:multiLevelType w:val="hybridMultilevel"/>
    <w:tmpl w:val="69A078C4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3"/>
  </w:num>
  <w:num w:numId="2" w16cid:durableId="600530199">
    <w:abstractNumId w:val="24"/>
  </w:num>
  <w:num w:numId="3" w16cid:durableId="21785997">
    <w:abstractNumId w:val="3"/>
  </w:num>
  <w:num w:numId="4" w16cid:durableId="483858508">
    <w:abstractNumId w:val="13"/>
  </w:num>
  <w:num w:numId="5" w16cid:durableId="484049483">
    <w:abstractNumId w:val="5"/>
  </w:num>
  <w:num w:numId="6" w16cid:durableId="348607641">
    <w:abstractNumId w:val="11"/>
  </w:num>
  <w:num w:numId="7" w16cid:durableId="1389842322">
    <w:abstractNumId w:val="21"/>
  </w:num>
  <w:num w:numId="8" w16cid:durableId="251357818">
    <w:abstractNumId w:val="2"/>
  </w:num>
  <w:num w:numId="9" w16cid:durableId="1982340009">
    <w:abstractNumId w:val="18"/>
  </w:num>
  <w:num w:numId="10" w16cid:durableId="2088992449">
    <w:abstractNumId w:val="7"/>
  </w:num>
  <w:num w:numId="11" w16cid:durableId="1889295620">
    <w:abstractNumId w:val="6"/>
  </w:num>
  <w:num w:numId="12" w16cid:durableId="808061345">
    <w:abstractNumId w:val="9"/>
  </w:num>
  <w:num w:numId="13" w16cid:durableId="565998381">
    <w:abstractNumId w:val="19"/>
  </w:num>
  <w:num w:numId="14" w16cid:durableId="1071846885">
    <w:abstractNumId w:val="14"/>
  </w:num>
  <w:num w:numId="15" w16cid:durableId="5331897">
    <w:abstractNumId w:val="12"/>
  </w:num>
  <w:num w:numId="16" w16cid:durableId="1064522679">
    <w:abstractNumId w:val="1"/>
  </w:num>
  <w:num w:numId="17" w16cid:durableId="2102295540">
    <w:abstractNumId w:val="16"/>
  </w:num>
  <w:num w:numId="18" w16cid:durableId="1648126381">
    <w:abstractNumId w:val="17"/>
    <w:lvlOverride w:ilvl="0">
      <w:startOverride w:val="1"/>
    </w:lvlOverride>
  </w:num>
  <w:num w:numId="19" w16cid:durableId="668026171">
    <w:abstractNumId w:val="8"/>
  </w:num>
  <w:num w:numId="20" w16cid:durableId="2025667832">
    <w:abstractNumId w:val="15"/>
  </w:num>
  <w:num w:numId="21" w16cid:durableId="1879930775">
    <w:abstractNumId w:val="10"/>
  </w:num>
  <w:num w:numId="22" w16cid:durableId="809250140">
    <w:abstractNumId w:val="0"/>
  </w:num>
  <w:num w:numId="23" w16cid:durableId="1416241765">
    <w:abstractNumId w:val="20"/>
  </w:num>
  <w:num w:numId="24" w16cid:durableId="1017658286">
    <w:abstractNumId w:val="4"/>
  </w:num>
  <w:num w:numId="25" w16cid:durableId="146604980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402E"/>
    <w:rsid w:val="00051E5D"/>
    <w:rsid w:val="000537F7"/>
    <w:rsid w:val="00064CA6"/>
    <w:rsid w:val="0007624B"/>
    <w:rsid w:val="00081E95"/>
    <w:rsid w:val="00090C51"/>
    <w:rsid w:val="00096852"/>
    <w:rsid w:val="000A63C5"/>
    <w:rsid w:val="000B2FEA"/>
    <w:rsid w:val="000C33E4"/>
    <w:rsid w:val="000C60BD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D4138"/>
    <w:rsid w:val="001D69D2"/>
    <w:rsid w:val="001E2887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D7025"/>
    <w:rsid w:val="002E404A"/>
    <w:rsid w:val="002F0A82"/>
    <w:rsid w:val="002F4964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211B4"/>
    <w:rsid w:val="00426E08"/>
    <w:rsid w:val="0043522E"/>
    <w:rsid w:val="00443CE0"/>
    <w:rsid w:val="004444B9"/>
    <w:rsid w:val="00446944"/>
    <w:rsid w:val="00467663"/>
    <w:rsid w:val="0048012B"/>
    <w:rsid w:val="00480697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77F4"/>
    <w:rsid w:val="005118AC"/>
    <w:rsid w:val="00515F94"/>
    <w:rsid w:val="00521201"/>
    <w:rsid w:val="00523D3E"/>
    <w:rsid w:val="00545AE0"/>
    <w:rsid w:val="00557750"/>
    <w:rsid w:val="00557A76"/>
    <w:rsid w:val="005727FD"/>
    <w:rsid w:val="00587CDC"/>
    <w:rsid w:val="005C2D32"/>
    <w:rsid w:val="005D277D"/>
    <w:rsid w:val="005D4FC8"/>
    <w:rsid w:val="005F58E6"/>
    <w:rsid w:val="005F7770"/>
    <w:rsid w:val="00603A2A"/>
    <w:rsid w:val="006060E0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804BC2"/>
    <w:rsid w:val="0080544B"/>
    <w:rsid w:val="0082643B"/>
    <w:rsid w:val="00876623"/>
    <w:rsid w:val="00887809"/>
    <w:rsid w:val="00892A50"/>
    <w:rsid w:val="00896E57"/>
    <w:rsid w:val="008C1347"/>
    <w:rsid w:val="008C1BA7"/>
    <w:rsid w:val="008C35E9"/>
    <w:rsid w:val="008C7EA1"/>
    <w:rsid w:val="008E0A34"/>
    <w:rsid w:val="008E5B9E"/>
    <w:rsid w:val="008F509D"/>
    <w:rsid w:val="009159CE"/>
    <w:rsid w:val="00920D8E"/>
    <w:rsid w:val="009228B2"/>
    <w:rsid w:val="00942008"/>
    <w:rsid w:val="0095191C"/>
    <w:rsid w:val="0095556B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3708"/>
    <w:rsid w:val="00AC4514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BF50FA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63F2E"/>
    <w:rsid w:val="00C743A4"/>
    <w:rsid w:val="00C7782E"/>
    <w:rsid w:val="00C8108A"/>
    <w:rsid w:val="00C847FB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97B85"/>
    <w:rsid w:val="00EB6483"/>
    <w:rsid w:val="00EE22CC"/>
    <w:rsid w:val="00EF5CBE"/>
    <w:rsid w:val="00F216DF"/>
    <w:rsid w:val="00F30994"/>
    <w:rsid w:val="00F31F73"/>
    <w:rsid w:val="00F32D45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mieczyslaw.skawinski@biostar.stargard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4</cp:revision>
  <cp:lastPrinted>2021-06-15T10:35:00Z</cp:lastPrinted>
  <dcterms:created xsi:type="dcterms:W3CDTF">2023-08-18T09:16:00Z</dcterms:created>
  <dcterms:modified xsi:type="dcterms:W3CDTF">2023-08-18T09:24:00Z</dcterms:modified>
</cp:coreProperties>
</file>