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FCE6" w14:textId="358A02D1" w:rsidR="003C5C97" w:rsidRPr="003E4620" w:rsidRDefault="009C56C9" w:rsidP="0026008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Umowa  </w:t>
      </w:r>
      <w:r w:rsidR="00E90D51" w:rsidRPr="003E4620">
        <w:rPr>
          <w:rFonts w:asciiTheme="minorHAnsi" w:hAnsiTheme="minorHAnsi" w:cstheme="minorHAnsi"/>
          <w:sz w:val="22"/>
          <w:szCs w:val="22"/>
        </w:rPr>
        <w:t xml:space="preserve">nr </w:t>
      </w:r>
      <w:bookmarkStart w:id="0" w:name="_Hlk112244045"/>
      <w:r w:rsidR="00C07CEF" w:rsidRPr="003E4620">
        <w:rPr>
          <w:rFonts w:asciiTheme="minorHAnsi" w:hAnsiTheme="minorHAnsi" w:cstheme="minorHAnsi"/>
          <w:sz w:val="22"/>
          <w:szCs w:val="22"/>
        </w:rPr>
        <w:t>……………….</w:t>
      </w:r>
    </w:p>
    <w:bookmarkEnd w:id="0"/>
    <w:p w14:paraId="05C9BC11" w14:textId="77777777" w:rsidR="00260084" w:rsidRPr="003E4620" w:rsidRDefault="00260084" w:rsidP="00260084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E67AC9E" w14:textId="4AC68D5E" w:rsidR="00E90D51" w:rsidRPr="003E4620" w:rsidRDefault="0014781F" w:rsidP="00E90D51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 w:rsidRPr="003E4620">
        <w:rPr>
          <w:rFonts w:asciiTheme="minorHAnsi" w:hAnsiTheme="minorHAnsi" w:cstheme="minorHAnsi"/>
          <w:b/>
          <w:bCs/>
        </w:rPr>
        <w:t>z</w:t>
      </w:r>
      <w:r w:rsidR="00E90D51" w:rsidRPr="003E4620">
        <w:rPr>
          <w:rFonts w:asciiTheme="minorHAnsi" w:hAnsiTheme="minorHAnsi" w:cstheme="minorHAnsi"/>
          <w:b/>
          <w:bCs/>
        </w:rPr>
        <w:t xml:space="preserve">awarta w </w:t>
      </w:r>
      <w:r w:rsidR="00FD46F4" w:rsidRPr="003E4620">
        <w:rPr>
          <w:rFonts w:asciiTheme="minorHAnsi" w:hAnsiTheme="minorHAnsi" w:cstheme="minorHAnsi"/>
          <w:b/>
          <w:bCs/>
        </w:rPr>
        <w:t xml:space="preserve">dniu </w:t>
      </w:r>
      <w:r w:rsidR="00C07CEF" w:rsidRPr="003E4620">
        <w:rPr>
          <w:rFonts w:asciiTheme="minorHAnsi" w:hAnsiTheme="minorHAnsi" w:cstheme="minorHAnsi"/>
          <w:b/>
          <w:bCs/>
        </w:rPr>
        <w:t>……………..</w:t>
      </w:r>
      <w:r w:rsidR="00FD46F4" w:rsidRPr="003E4620">
        <w:rPr>
          <w:rFonts w:asciiTheme="minorHAnsi" w:hAnsiTheme="minorHAnsi" w:cstheme="minorHAnsi"/>
          <w:b/>
          <w:bCs/>
        </w:rPr>
        <w:t xml:space="preserve"> r.</w:t>
      </w:r>
      <w:r w:rsidR="004E69B8" w:rsidRPr="003E4620">
        <w:rPr>
          <w:rFonts w:asciiTheme="minorHAnsi" w:hAnsiTheme="minorHAnsi" w:cstheme="minorHAnsi"/>
          <w:b/>
          <w:bCs/>
        </w:rPr>
        <w:t xml:space="preserve">, </w:t>
      </w:r>
      <w:r w:rsidR="00E90D51" w:rsidRPr="003E4620">
        <w:rPr>
          <w:rFonts w:asciiTheme="minorHAnsi" w:hAnsiTheme="minorHAnsi" w:cstheme="minorHAnsi"/>
          <w:b/>
          <w:bCs/>
        </w:rPr>
        <w:t>pomiędzy:</w:t>
      </w:r>
    </w:p>
    <w:p w14:paraId="2A55F18E" w14:textId="77777777" w:rsidR="00E90D51" w:rsidRPr="003E4620" w:rsidRDefault="00E90D51" w:rsidP="00E90D51">
      <w:pPr>
        <w:pStyle w:val="Tekstpodstawowy"/>
        <w:jc w:val="both"/>
        <w:rPr>
          <w:rFonts w:asciiTheme="minorHAnsi" w:hAnsiTheme="minorHAnsi" w:cstheme="minorHAnsi"/>
        </w:rPr>
      </w:pPr>
    </w:p>
    <w:p w14:paraId="065A8293" w14:textId="768962A4" w:rsidR="00517BF9" w:rsidRPr="003E4620" w:rsidRDefault="00920AF8" w:rsidP="004E69B8">
      <w:p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proofErr w:type="spellStart"/>
      <w:r w:rsidRPr="003E4620">
        <w:rPr>
          <w:rFonts w:asciiTheme="minorHAnsi" w:hAnsiTheme="minorHAnsi" w:cstheme="minorHAnsi"/>
          <w:b/>
          <w:sz w:val="22"/>
          <w:szCs w:val="22"/>
          <w:lang w:val="pl"/>
        </w:rPr>
        <w:t>Bio</w:t>
      </w:r>
      <w:proofErr w:type="spellEnd"/>
      <w:r w:rsidRPr="003E4620">
        <w:rPr>
          <w:rFonts w:asciiTheme="minorHAnsi" w:hAnsiTheme="minorHAnsi" w:cstheme="minorHAnsi"/>
          <w:b/>
          <w:sz w:val="22"/>
          <w:szCs w:val="22"/>
          <w:lang w:val="pl"/>
        </w:rPr>
        <w:t xml:space="preserve"> Star</w:t>
      </w:r>
      <w:r w:rsidR="000E5604" w:rsidRPr="003E4620">
        <w:rPr>
          <w:rFonts w:asciiTheme="minorHAnsi" w:hAnsiTheme="minorHAnsi" w:cstheme="minorHAnsi"/>
          <w:b/>
          <w:sz w:val="22"/>
          <w:szCs w:val="22"/>
        </w:rPr>
        <w:t xml:space="preserve"> Sp. z o.o.</w:t>
      </w:r>
      <w:r w:rsidR="004E69B8" w:rsidRPr="003E4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ul. Księcia Bogusława IV 15; 73-110 Stargard,</w:t>
      </w:r>
      <w:r w:rsidR="004E69B8" w:rsidRPr="003E4620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tel./fax (91) 573 35 36; e-mail: biuro@</w:t>
      </w:r>
      <w:r w:rsidR="002A0369">
        <w:rPr>
          <w:rFonts w:asciiTheme="minorHAnsi" w:hAnsiTheme="minorHAnsi" w:cstheme="minorHAnsi"/>
          <w:sz w:val="22"/>
          <w:szCs w:val="22"/>
          <w:lang w:val="pl"/>
        </w:rPr>
        <w:t>biostar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.stargard</w:t>
      </w:r>
      <w:r w:rsidR="004E69B8" w:rsidRPr="003E4620">
        <w:rPr>
          <w:rFonts w:asciiTheme="minorHAnsi" w:hAnsiTheme="minorHAnsi" w:cstheme="minorHAnsi"/>
          <w:sz w:val="22"/>
          <w:szCs w:val="22"/>
          <w:lang w:val="pl"/>
        </w:rPr>
        <w:t>.pl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; </w:t>
      </w:r>
      <w:hyperlink r:id="rId7" w:history="1">
        <w:r w:rsidR="00923AB0" w:rsidRPr="003E4620">
          <w:rPr>
            <w:rFonts w:asciiTheme="minorHAnsi" w:hAnsiTheme="minorHAnsi" w:cstheme="minorHAnsi"/>
            <w:sz w:val="22"/>
            <w:szCs w:val="22"/>
            <w:lang w:val="pl"/>
          </w:rPr>
          <w:t>www.</w:t>
        </w:r>
        <w:r w:rsidR="002A0369">
          <w:rPr>
            <w:rFonts w:asciiTheme="minorHAnsi" w:hAnsiTheme="minorHAnsi" w:cstheme="minorHAnsi"/>
            <w:sz w:val="22"/>
            <w:szCs w:val="22"/>
            <w:lang w:val="pl"/>
          </w:rPr>
          <w:t>biostar.</w:t>
        </w:r>
        <w:r w:rsidR="00923AB0" w:rsidRPr="003E4620">
          <w:rPr>
            <w:rFonts w:asciiTheme="minorHAnsi" w:hAnsiTheme="minorHAnsi" w:cstheme="minorHAnsi"/>
            <w:sz w:val="22"/>
            <w:szCs w:val="22"/>
            <w:lang w:val="pl"/>
          </w:rPr>
          <w:t>stargard.pl</w:t>
        </w:r>
      </w:hyperlink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; NIP 8542364961, REGON 320737738, Nr rejestrowy 000004383, Kapitał zakładowy </w:t>
      </w:r>
      <w:r w:rsidRPr="003E4620">
        <w:rPr>
          <w:rFonts w:asciiTheme="minorHAnsi" w:hAnsiTheme="minorHAnsi" w:cstheme="minorHAnsi"/>
          <w:sz w:val="22"/>
          <w:szCs w:val="22"/>
          <w:lang w:val="pl"/>
        </w:rPr>
        <w:t>32.161.000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 zł, Sąd Rejonowy w Szczecinie, XIII Wydz. Gosp. Krajowego R</w:t>
      </w:r>
      <w:r w:rsidR="000E5604" w:rsidRPr="003E4620">
        <w:rPr>
          <w:rFonts w:asciiTheme="minorHAnsi" w:hAnsiTheme="minorHAnsi" w:cstheme="minorHAnsi"/>
          <w:sz w:val="22"/>
          <w:szCs w:val="22"/>
          <w:lang w:val="pl"/>
        </w:rPr>
        <w:t>ejestru Sądowego, nr</w:t>
      </w:r>
      <w:r w:rsidR="00873B76">
        <w:rPr>
          <w:rFonts w:asciiTheme="minorHAnsi" w:hAnsiTheme="minorHAnsi" w:cstheme="minorHAnsi"/>
          <w:sz w:val="22"/>
          <w:szCs w:val="22"/>
          <w:lang w:val="pl"/>
        </w:rPr>
        <w:t> </w:t>
      </w:r>
      <w:r w:rsidR="000E5604" w:rsidRPr="003E4620">
        <w:rPr>
          <w:rFonts w:asciiTheme="minorHAnsi" w:hAnsiTheme="minorHAnsi" w:cstheme="minorHAnsi"/>
          <w:sz w:val="22"/>
          <w:szCs w:val="22"/>
          <w:lang w:val="pl"/>
        </w:rPr>
        <w:t xml:space="preserve">0000340114, </w:t>
      </w:r>
      <w:r w:rsidR="000E5604" w:rsidRPr="003E462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95003F0" w14:textId="6666F1C9" w:rsidR="00E90D51" w:rsidRPr="003E4620" w:rsidRDefault="002A0369" w:rsidP="004E69B8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E5604" w:rsidRPr="003E4620">
        <w:rPr>
          <w:rFonts w:asciiTheme="minorHAnsi" w:hAnsiTheme="minorHAnsi" w:cstheme="minorHAnsi"/>
          <w:sz w:val="22"/>
          <w:szCs w:val="22"/>
        </w:rPr>
        <w:t xml:space="preserve">, </w:t>
      </w:r>
      <w:r w:rsidR="00E90D51" w:rsidRPr="003E4620">
        <w:rPr>
          <w:rFonts w:asciiTheme="minorHAnsi" w:hAnsiTheme="minorHAnsi" w:cstheme="minorHAnsi"/>
          <w:b w:val="0"/>
          <w:sz w:val="22"/>
          <w:szCs w:val="22"/>
        </w:rPr>
        <w:t>zwanym w dalszej części umowy</w:t>
      </w:r>
      <w:r w:rsidR="00E90D51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516007" w:rsidRPr="003E4620">
        <w:rPr>
          <w:rFonts w:asciiTheme="minorHAnsi" w:hAnsiTheme="minorHAnsi" w:cstheme="minorHAnsi"/>
          <w:sz w:val="22"/>
          <w:szCs w:val="22"/>
        </w:rPr>
        <w:t>„</w:t>
      </w:r>
      <w:r w:rsidR="00E90D51" w:rsidRPr="003E4620">
        <w:rPr>
          <w:rFonts w:asciiTheme="minorHAnsi" w:hAnsiTheme="minorHAnsi" w:cstheme="minorHAnsi"/>
          <w:sz w:val="22"/>
          <w:szCs w:val="22"/>
        </w:rPr>
        <w:t>ZAMAWIAJĄCYM</w:t>
      </w:r>
      <w:r w:rsidR="00516007" w:rsidRPr="003E4620">
        <w:rPr>
          <w:rFonts w:asciiTheme="minorHAnsi" w:hAnsiTheme="minorHAnsi" w:cstheme="minorHAnsi"/>
          <w:sz w:val="22"/>
          <w:szCs w:val="22"/>
        </w:rPr>
        <w:t>”</w:t>
      </w:r>
    </w:p>
    <w:p w14:paraId="211437C1" w14:textId="77777777" w:rsidR="000E5604" w:rsidRPr="003E4620" w:rsidRDefault="000E5604" w:rsidP="00E90D51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6DB3F36A" w14:textId="77777777" w:rsidR="00E90D51" w:rsidRPr="003E4620" w:rsidRDefault="00E90D51" w:rsidP="00E90D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1FABBCFC" w14:textId="77777777" w:rsidR="000E5604" w:rsidRPr="003E4620" w:rsidRDefault="000E5604" w:rsidP="00E90D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5041BC" w14:textId="14C89EA1" w:rsidR="000B7594" w:rsidRPr="003E4620" w:rsidRDefault="00C07CEF" w:rsidP="000B7594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26DD" w:rsidRPr="003E4620">
        <w:rPr>
          <w:rFonts w:asciiTheme="minorHAnsi" w:hAnsiTheme="minorHAnsi" w:cstheme="minorHAnsi"/>
          <w:bCs/>
          <w:sz w:val="22"/>
          <w:szCs w:val="22"/>
        </w:rPr>
        <w:t xml:space="preserve">z siedzibą przy </w:t>
      </w:r>
      <w:r w:rsidRPr="003E4620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>, NIP </w:t>
      </w:r>
      <w:r w:rsidRPr="003E4620">
        <w:rPr>
          <w:rFonts w:asciiTheme="minorHAnsi" w:hAnsiTheme="minorHAnsi" w:cstheme="minorHAnsi"/>
          <w:sz w:val="22"/>
          <w:szCs w:val="22"/>
        </w:rPr>
        <w:t>…………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 xml:space="preserve">, REGON </w:t>
      </w:r>
      <w:r w:rsidRPr="003E4620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>wpisaną do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>Krajowego Rejestru Sądowego pod numerem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>…………..</w:t>
      </w:r>
      <w:r w:rsidR="000B7594" w:rsidRPr="003E4620">
        <w:rPr>
          <w:rFonts w:asciiTheme="minorHAnsi" w:hAnsiTheme="minorHAnsi" w:cstheme="minorHAnsi"/>
          <w:sz w:val="22"/>
          <w:szCs w:val="22"/>
        </w:rPr>
        <w:t xml:space="preserve">  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>reprezentowaną przez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E4620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>zwaną dalej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„Wykonawcą”:</w:t>
      </w:r>
    </w:p>
    <w:p w14:paraId="5B99423E" w14:textId="7EF68337" w:rsidR="0014781F" w:rsidRPr="003E4620" w:rsidRDefault="0014781F" w:rsidP="00E90D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D87125" w14:textId="77777777" w:rsidR="00516007" w:rsidRPr="003E4620" w:rsidRDefault="00516007" w:rsidP="00A145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1ADC55C" w14:textId="52C8F77E" w:rsidR="00C15D7F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§1</w:t>
      </w:r>
    </w:p>
    <w:p w14:paraId="5741A3AD" w14:textId="54BF0C6B" w:rsidR="00283C35" w:rsidRDefault="0039213F" w:rsidP="00BC018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Przedmiotem niniejszej umowy jest zrealizowanie przez Zleceniobiorcę na rzecz Zleceniodawcy</w:t>
      </w:r>
      <w:r w:rsidR="00AA275B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3A5417" w:rsidRPr="003E4620">
        <w:rPr>
          <w:rFonts w:asciiTheme="minorHAnsi" w:hAnsiTheme="minorHAnsi" w:cstheme="minorHAnsi"/>
          <w:b/>
          <w:bCs/>
          <w:sz w:val="22"/>
          <w:szCs w:val="22"/>
        </w:rPr>
        <w:t>dostawy oleju opałowego</w:t>
      </w:r>
      <w:r w:rsidR="002A0369">
        <w:rPr>
          <w:rFonts w:asciiTheme="minorHAnsi" w:hAnsiTheme="minorHAnsi" w:cstheme="minorHAnsi"/>
          <w:b/>
          <w:bCs/>
          <w:sz w:val="22"/>
          <w:szCs w:val="22"/>
        </w:rPr>
        <w:t xml:space="preserve"> w szacowanej ilości 9.000 m</w:t>
      </w:r>
      <w:r w:rsidR="002A036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="002A036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A5417" w:rsidRPr="003E4620">
        <w:rPr>
          <w:rFonts w:asciiTheme="minorHAnsi" w:hAnsiTheme="minorHAnsi" w:cstheme="minorHAnsi"/>
          <w:b/>
          <w:bCs/>
          <w:sz w:val="22"/>
          <w:szCs w:val="22"/>
        </w:rPr>
        <w:t xml:space="preserve"> dla pomieszczeń zlokalizowanych przy ul. Spokojnej 49 w</w:t>
      </w:r>
      <w:r w:rsidR="00F4646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3A5417" w:rsidRPr="003E4620">
        <w:rPr>
          <w:rFonts w:asciiTheme="minorHAnsi" w:hAnsiTheme="minorHAnsi" w:cstheme="minorHAnsi"/>
          <w:b/>
          <w:bCs/>
          <w:sz w:val="22"/>
          <w:szCs w:val="22"/>
        </w:rPr>
        <w:t>Stargardzie</w:t>
      </w:r>
      <w:r w:rsidR="002A0369">
        <w:rPr>
          <w:rFonts w:asciiTheme="minorHAnsi" w:hAnsiTheme="minorHAnsi" w:cstheme="minorHAnsi"/>
          <w:b/>
          <w:bCs/>
          <w:sz w:val="22"/>
          <w:szCs w:val="22"/>
        </w:rPr>
        <w:t xml:space="preserve">, o parametrach: </w:t>
      </w:r>
    </w:p>
    <w:p w14:paraId="1A4F7396" w14:textId="22E7FD1F" w:rsidR="002A0369" w:rsidRPr="00842613" w:rsidRDefault="002A0369" w:rsidP="00BC018D">
      <w:pPr>
        <w:pStyle w:val="Akapitzlist"/>
        <w:spacing w:line="276" w:lineRule="auto"/>
        <w:ind w:left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>Wartość opałowa, min.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42,6  MJ/kg</w:t>
      </w:r>
    </w:p>
    <w:p w14:paraId="7511FF74" w14:textId="391E40FC" w:rsidR="002A0369" w:rsidRPr="00842613" w:rsidRDefault="002A0369" w:rsidP="00BC018D">
      <w:pPr>
        <w:autoSpaceDE/>
        <w:autoSpaceDN/>
        <w:spacing w:line="276" w:lineRule="auto"/>
        <w:ind w:left="207" w:firstLine="77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 xml:space="preserve">Gęstość w temperaturze </w:t>
      </w:r>
      <w:smartTag w:uri="urn:schemas-microsoft-com:office:smarttags" w:element="metricconverter">
        <w:smartTagPr>
          <w:attr w:name="ProductID" w:val="150 C"/>
        </w:smartTagPr>
        <w:r w:rsidRPr="00842613">
          <w:rPr>
            <w:rFonts w:asciiTheme="minorHAnsi" w:hAnsiTheme="minorHAnsi" w:cstheme="minorHAnsi"/>
            <w:sz w:val="22"/>
            <w:szCs w:val="22"/>
          </w:rPr>
          <w:t>15</w:t>
        </w:r>
        <w:r w:rsidRPr="00842613">
          <w:rPr>
            <w:rFonts w:asciiTheme="minorHAnsi" w:hAnsiTheme="minorHAnsi" w:cstheme="minorHAnsi"/>
            <w:sz w:val="22"/>
            <w:szCs w:val="22"/>
            <w:vertAlign w:val="superscript"/>
          </w:rPr>
          <w:t>0</w:t>
        </w:r>
        <w:r w:rsidRPr="00842613">
          <w:rPr>
            <w:rFonts w:asciiTheme="minorHAnsi" w:hAnsiTheme="minorHAnsi" w:cstheme="minorHAnsi"/>
            <w:sz w:val="22"/>
            <w:szCs w:val="22"/>
          </w:rPr>
          <w:t xml:space="preserve"> C</w:t>
        </w:r>
      </w:smartTag>
      <w:r w:rsidRPr="00842613">
        <w:rPr>
          <w:rFonts w:asciiTheme="minorHAnsi" w:hAnsiTheme="minorHAnsi" w:cstheme="minorHAnsi"/>
          <w:sz w:val="22"/>
          <w:szCs w:val="22"/>
        </w:rPr>
        <w:t xml:space="preserve"> , max. </w:t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860 kg/m</w:t>
      </w:r>
      <w:r w:rsidRPr="00842613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4E820DA9" w14:textId="1FD92E7D" w:rsidR="002A0369" w:rsidRPr="00842613" w:rsidRDefault="002A0369" w:rsidP="00BC018D">
      <w:pPr>
        <w:autoSpaceDE/>
        <w:autoSpaceDN/>
        <w:spacing w:line="276" w:lineRule="auto"/>
        <w:ind w:left="207" w:firstLine="7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 xml:space="preserve">Skład frakcyjny:  </w:t>
      </w:r>
    </w:p>
    <w:p w14:paraId="6E52E46F" w14:textId="5B49CD0C" w:rsidR="002A0369" w:rsidRPr="00842613" w:rsidRDefault="002A0369" w:rsidP="00BC018D">
      <w:pPr>
        <w:autoSpaceDE/>
        <w:autoSpaceDN/>
        <w:spacing w:line="276" w:lineRule="auto"/>
        <w:ind w:left="207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42613">
        <w:rPr>
          <w:rFonts w:asciiTheme="minorHAnsi" w:hAnsiTheme="minorHAnsi" w:cstheme="minorHAnsi"/>
          <w:sz w:val="22"/>
          <w:szCs w:val="22"/>
        </w:rPr>
        <w:t xml:space="preserve">do </w:t>
      </w:r>
      <w:smartTag w:uri="urn:schemas-microsoft-com:office:smarttags" w:element="metricconverter">
        <w:smartTagPr>
          <w:attr w:name="ProductID" w:val="2500 C"/>
        </w:smartTagPr>
        <w:r w:rsidRPr="00842613">
          <w:rPr>
            <w:rFonts w:asciiTheme="minorHAnsi" w:hAnsiTheme="minorHAnsi" w:cstheme="minorHAnsi"/>
            <w:sz w:val="22"/>
            <w:szCs w:val="22"/>
          </w:rPr>
          <w:t>250</w:t>
        </w:r>
        <w:r w:rsidRPr="00842613">
          <w:rPr>
            <w:rFonts w:asciiTheme="minorHAnsi" w:hAnsiTheme="minorHAnsi" w:cstheme="minorHAnsi"/>
            <w:sz w:val="22"/>
            <w:szCs w:val="22"/>
            <w:vertAlign w:val="superscript"/>
          </w:rPr>
          <w:t xml:space="preserve">0 </w:t>
        </w:r>
        <w:r w:rsidRPr="00842613">
          <w:rPr>
            <w:rFonts w:asciiTheme="minorHAnsi" w:hAnsiTheme="minorHAnsi" w:cstheme="minorHAnsi"/>
            <w:sz w:val="22"/>
            <w:szCs w:val="22"/>
          </w:rPr>
          <w:t>C</w:t>
        </w:r>
      </w:smartTag>
      <w:r w:rsidRPr="00842613">
        <w:rPr>
          <w:rFonts w:asciiTheme="minorHAnsi" w:hAnsiTheme="minorHAnsi" w:cstheme="minorHAnsi"/>
          <w:sz w:val="22"/>
          <w:szCs w:val="22"/>
        </w:rPr>
        <w:t xml:space="preserve"> destyluje, max.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018D"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 xml:space="preserve"> 65 % (V/V) </w:t>
      </w:r>
    </w:p>
    <w:p w14:paraId="7D126092" w14:textId="394C336E" w:rsidR="002A0369" w:rsidRPr="00842613" w:rsidRDefault="002A0369" w:rsidP="00BC018D">
      <w:pPr>
        <w:autoSpaceDE/>
        <w:autoSpaceDN/>
        <w:spacing w:line="276" w:lineRule="auto"/>
        <w:ind w:left="207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42613">
        <w:rPr>
          <w:rFonts w:asciiTheme="minorHAnsi" w:hAnsiTheme="minorHAnsi" w:cstheme="minorHAnsi"/>
          <w:sz w:val="22"/>
          <w:szCs w:val="22"/>
        </w:rPr>
        <w:t xml:space="preserve">do </w:t>
      </w:r>
      <w:smartTag w:uri="urn:schemas-microsoft-com:office:smarttags" w:element="metricconverter">
        <w:smartTagPr>
          <w:attr w:name="ProductID" w:val="3500 C"/>
        </w:smartTagPr>
        <w:r w:rsidRPr="00842613">
          <w:rPr>
            <w:rFonts w:asciiTheme="minorHAnsi" w:hAnsiTheme="minorHAnsi" w:cstheme="minorHAnsi"/>
            <w:sz w:val="22"/>
            <w:szCs w:val="22"/>
          </w:rPr>
          <w:t>350</w:t>
        </w:r>
        <w:r w:rsidRPr="00842613">
          <w:rPr>
            <w:rFonts w:asciiTheme="minorHAnsi" w:hAnsiTheme="minorHAnsi" w:cstheme="minorHAnsi"/>
            <w:sz w:val="22"/>
            <w:szCs w:val="22"/>
            <w:vertAlign w:val="superscript"/>
          </w:rPr>
          <w:t xml:space="preserve">0 </w:t>
        </w:r>
        <w:r w:rsidRPr="00842613">
          <w:rPr>
            <w:rFonts w:asciiTheme="minorHAnsi" w:hAnsiTheme="minorHAnsi" w:cstheme="minorHAnsi"/>
            <w:sz w:val="22"/>
            <w:szCs w:val="22"/>
          </w:rPr>
          <w:t>C</w:t>
        </w:r>
      </w:smartTag>
      <w:r w:rsidRPr="00842613">
        <w:rPr>
          <w:rFonts w:asciiTheme="minorHAnsi" w:hAnsiTheme="minorHAnsi" w:cstheme="minorHAnsi"/>
          <w:sz w:val="22"/>
          <w:szCs w:val="22"/>
        </w:rPr>
        <w:t xml:space="preserve"> destyluje, min.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018D"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85 % (V/V)</w:t>
      </w:r>
    </w:p>
    <w:p w14:paraId="1F455054" w14:textId="3B5DD648" w:rsidR="002A0369" w:rsidRDefault="002A0369" w:rsidP="00BC018D">
      <w:pPr>
        <w:autoSpaceDE/>
        <w:autoSpaceDN/>
        <w:spacing w:line="276" w:lineRule="auto"/>
        <w:ind w:left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842613">
        <w:rPr>
          <w:rFonts w:asciiTheme="minorHAnsi" w:hAnsiTheme="minorHAnsi" w:cstheme="minorHAnsi"/>
          <w:sz w:val="22"/>
          <w:szCs w:val="22"/>
        </w:rPr>
        <w:t>Temperatura zapłon min.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018D"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56</w:t>
      </w:r>
      <w:r w:rsidRPr="0084261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42613">
        <w:rPr>
          <w:rFonts w:asciiTheme="minorHAnsi" w:hAnsiTheme="minorHAnsi" w:cstheme="minorHAnsi"/>
          <w:sz w:val="22"/>
          <w:szCs w:val="22"/>
        </w:rPr>
        <w:t>C</w:t>
      </w:r>
    </w:p>
    <w:p w14:paraId="05FCD5BA" w14:textId="216BAC24" w:rsidR="002A0369" w:rsidRPr="00842613" w:rsidRDefault="002A0369" w:rsidP="00BC018D">
      <w:pPr>
        <w:autoSpaceDE/>
        <w:autoSpaceDN/>
        <w:spacing w:line="276" w:lineRule="auto"/>
        <w:ind w:left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>Temperatura płynięcia, max.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200 C"/>
        </w:smartTagPr>
        <w:r w:rsidRPr="00842613">
          <w:rPr>
            <w:rFonts w:asciiTheme="minorHAnsi" w:hAnsiTheme="minorHAnsi" w:cstheme="minorHAnsi"/>
            <w:sz w:val="22"/>
            <w:szCs w:val="22"/>
          </w:rPr>
          <w:t>20</w:t>
        </w:r>
        <w:r w:rsidRPr="00842613">
          <w:rPr>
            <w:rFonts w:asciiTheme="minorHAnsi" w:hAnsiTheme="minorHAnsi" w:cstheme="minorHAnsi"/>
            <w:sz w:val="22"/>
            <w:szCs w:val="22"/>
            <w:vertAlign w:val="superscript"/>
          </w:rPr>
          <w:t xml:space="preserve">0 </w:t>
        </w:r>
        <w:r w:rsidRPr="00842613">
          <w:rPr>
            <w:rFonts w:asciiTheme="minorHAnsi" w:hAnsiTheme="minorHAnsi" w:cstheme="minorHAnsi"/>
            <w:sz w:val="22"/>
            <w:szCs w:val="22"/>
          </w:rPr>
          <w:t>C</w:t>
        </w:r>
      </w:smartTag>
    </w:p>
    <w:p w14:paraId="4F9FEC7A" w14:textId="324620AE" w:rsidR="002A0369" w:rsidRPr="00842613" w:rsidRDefault="002A0369" w:rsidP="00BC018D">
      <w:pPr>
        <w:autoSpaceDE/>
        <w:autoSpaceDN/>
        <w:spacing w:line="276" w:lineRule="auto"/>
        <w:ind w:left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 xml:space="preserve">Lepkość kinematyczna w temperaturze </w:t>
      </w:r>
      <w:smartTag w:uri="urn:schemas-microsoft-com:office:smarttags" w:element="metricconverter">
        <w:smartTagPr>
          <w:attr w:name="ProductID" w:val="200 C"/>
        </w:smartTagPr>
        <w:r w:rsidRPr="00842613">
          <w:rPr>
            <w:rFonts w:asciiTheme="minorHAnsi" w:hAnsiTheme="minorHAnsi" w:cstheme="minorHAnsi"/>
            <w:sz w:val="22"/>
            <w:szCs w:val="22"/>
          </w:rPr>
          <w:t>20</w:t>
        </w:r>
        <w:r w:rsidRPr="00842613">
          <w:rPr>
            <w:rFonts w:asciiTheme="minorHAnsi" w:hAnsiTheme="minorHAnsi" w:cstheme="minorHAnsi"/>
            <w:sz w:val="22"/>
            <w:szCs w:val="22"/>
            <w:vertAlign w:val="superscript"/>
          </w:rPr>
          <w:t xml:space="preserve">0 </w:t>
        </w:r>
        <w:r w:rsidRPr="00842613">
          <w:rPr>
            <w:rFonts w:asciiTheme="minorHAnsi" w:hAnsiTheme="minorHAnsi" w:cstheme="minorHAnsi"/>
            <w:sz w:val="22"/>
            <w:szCs w:val="22"/>
          </w:rPr>
          <w:t>C</w:t>
        </w:r>
      </w:smartTag>
      <w:r w:rsidRPr="0084261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max.6,00 mm</w:t>
      </w:r>
      <w:r w:rsidRPr="0084261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42613">
        <w:rPr>
          <w:rFonts w:asciiTheme="minorHAnsi" w:hAnsiTheme="minorHAnsi" w:cstheme="minorHAnsi"/>
          <w:sz w:val="22"/>
          <w:szCs w:val="22"/>
        </w:rPr>
        <w:t>/s</w:t>
      </w:r>
    </w:p>
    <w:p w14:paraId="453FEF18" w14:textId="59BD4F2F" w:rsidR="002A0369" w:rsidRPr="00842613" w:rsidRDefault="002A0369" w:rsidP="00BC018D">
      <w:pPr>
        <w:autoSpaceDE/>
        <w:autoSpaceDN/>
        <w:spacing w:line="276" w:lineRule="auto"/>
        <w:ind w:left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>Zawartość siarki, max.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0,2 %(m/m)</w:t>
      </w:r>
    </w:p>
    <w:p w14:paraId="40C43F57" w14:textId="113486CB" w:rsidR="002A0369" w:rsidRPr="00842613" w:rsidRDefault="002A0369" w:rsidP="00BC018D">
      <w:pPr>
        <w:autoSpaceDE/>
        <w:autoSpaceDN/>
        <w:spacing w:line="276" w:lineRule="auto"/>
        <w:ind w:left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>Zawartość wody, max.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200 mg/kg</w:t>
      </w:r>
    </w:p>
    <w:p w14:paraId="30352B0F" w14:textId="19F26166" w:rsidR="002A0369" w:rsidRDefault="002A0369" w:rsidP="00BC018D">
      <w:pPr>
        <w:autoSpaceDE/>
        <w:autoSpaceDN/>
        <w:spacing w:line="276" w:lineRule="auto"/>
        <w:ind w:left="207" w:hanging="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>Zawartość zanieczyszczeń stałych, max.</w:t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24 mg/kg</w:t>
      </w:r>
    </w:p>
    <w:p w14:paraId="2ACB6402" w14:textId="24ABE5A1" w:rsidR="002A0369" w:rsidRPr="00BC018D" w:rsidRDefault="002A0369" w:rsidP="00BC018D">
      <w:pPr>
        <w:pStyle w:val="Akapitzlist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018D">
        <w:rPr>
          <w:rFonts w:asciiTheme="minorHAnsi" w:hAnsiTheme="minorHAnsi" w:cstheme="minorHAnsi"/>
          <w:sz w:val="22"/>
          <w:szCs w:val="22"/>
        </w:rPr>
        <w:t xml:space="preserve">Napełnianie zbiorników olejem napędowym grzewczy, musi odbywać się za pomocą „ </w:t>
      </w:r>
      <w:proofErr w:type="spellStart"/>
      <w:r w:rsidRPr="00BC018D">
        <w:rPr>
          <w:rFonts w:asciiTheme="minorHAnsi" w:hAnsiTheme="minorHAnsi" w:cstheme="minorHAnsi"/>
          <w:sz w:val="22"/>
          <w:szCs w:val="22"/>
        </w:rPr>
        <w:t>szybkozłączki</w:t>
      </w:r>
      <w:proofErr w:type="spellEnd"/>
      <w:r w:rsidRPr="00BC018D">
        <w:rPr>
          <w:rFonts w:asciiTheme="minorHAnsi" w:hAnsiTheme="minorHAnsi" w:cstheme="minorHAnsi"/>
          <w:sz w:val="22"/>
          <w:szCs w:val="22"/>
        </w:rPr>
        <w:t xml:space="preserve"> ”  Ø 80.</w:t>
      </w:r>
    </w:p>
    <w:p w14:paraId="11EAD7DF" w14:textId="7E42DAB4" w:rsidR="005D5B78" w:rsidRPr="00BC018D" w:rsidRDefault="002A0369" w:rsidP="00BC018D">
      <w:pPr>
        <w:pStyle w:val="Akapitzlist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018D">
        <w:rPr>
          <w:rFonts w:asciiTheme="minorHAnsi" w:hAnsiTheme="minorHAnsi" w:cstheme="minorHAnsi"/>
          <w:sz w:val="22"/>
          <w:szCs w:val="22"/>
        </w:rPr>
        <w:t xml:space="preserve">Maksymalna wartość </w:t>
      </w:r>
      <w:r w:rsidR="005D5B78" w:rsidRPr="00BC018D">
        <w:rPr>
          <w:rFonts w:asciiTheme="minorHAnsi" w:hAnsiTheme="minorHAnsi" w:cstheme="minorHAnsi"/>
          <w:sz w:val="22"/>
          <w:szCs w:val="22"/>
        </w:rPr>
        <w:t>zamówienia dla wyniesie:</w:t>
      </w:r>
    </w:p>
    <w:p w14:paraId="79683583" w14:textId="4509B998" w:rsidR="005D5B78" w:rsidRPr="002A0369" w:rsidRDefault="005D5B78" w:rsidP="00BC018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2A0369">
        <w:rPr>
          <w:rFonts w:asciiTheme="minorHAnsi" w:hAnsiTheme="minorHAnsi" w:cstheme="minorHAnsi"/>
          <w:sz w:val="22"/>
          <w:szCs w:val="22"/>
        </w:rPr>
        <w:t>Wartość netto: …………… zł (słownie: ……………………)</w:t>
      </w:r>
    </w:p>
    <w:p w14:paraId="2DD9E8F0" w14:textId="2121E5F2" w:rsidR="005D5B78" w:rsidRPr="002A0369" w:rsidRDefault="005D5B78" w:rsidP="00BC018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2A0369">
        <w:rPr>
          <w:rFonts w:asciiTheme="minorHAnsi" w:hAnsiTheme="minorHAnsi" w:cstheme="minorHAnsi"/>
          <w:sz w:val="22"/>
          <w:szCs w:val="22"/>
        </w:rPr>
        <w:t>Wartość brutto: …………... zł (słownie: …………………..)</w:t>
      </w:r>
    </w:p>
    <w:p w14:paraId="657113ED" w14:textId="77777777" w:rsidR="005D5B78" w:rsidRPr="003E4620" w:rsidRDefault="005D5B78" w:rsidP="00BC018D">
      <w:pPr>
        <w:pStyle w:val="Akapitzlist"/>
        <w:spacing w:line="276" w:lineRule="auto"/>
        <w:ind w:left="207"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29E55C1" w14:textId="731AD25E" w:rsidR="00C15D7F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§2</w:t>
      </w:r>
    </w:p>
    <w:p w14:paraId="4B02E1D3" w14:textId="1E8894E6" w:rsidR="00CD0C44" w:rsidRPr="003E4620" w:rsidRDefault="00831F4F">
      <w:pPr>
        <w:pStyle w:val="Bezodstpw"/>
        <w:numPr>
          <w:ilvl w:val="3"/>
          <w:numId w:val="9"/>
        </w:numPr>
        <w:spacing w:line="276" w:lineRule="auto"/>
        <w:ind w:left="284" w:hanging="426"/>
        <w:jc w:val="both"/>
        <w:rPr>
          <w:rFonts w:cstheme="minorHAnsi"/>
        </w:rPr>
      </w:pPr>
      <w:r w:rsidRPr="003E4620">
        <w:rPr>
          <w:rFonts w:cstheme="minorHAnsi"/>
        </w:rPr>
        <w:t>Umowa obowiązuje</w:t>
      </w:r>
      <w:r w:rsidR="00CD0C44" w:rsidRPr="003E4620">
        <w:rPr>
          <w:rFonts w:cstheme="minorHAnsi"/>
        </w:rPr>
        <w:t xml:space="preserve"> o zawarcia umowy, nie wcześniej niż od dnia ……………………. </w:t>
      </w:r>
      <w:r w:rsidR="00F535FC">
        <w:rPr>
          <w:rFonts w:cstheme="minorHAnsi"/>
        </w:rPr>
        <w:t>d</w:t>
      </w:r>
      <w:r w:rsidR="00CD0C44" w:rsidRPr="003E4620">
        <w:rPr>
          <w:rFonts w:cstheme="minorHAnsi"/>
        </w:rPr>
        <w:t>o momentu, gdy ilość zrealizowanych dostaw paliwa osiągnie wielkość równa 9 000 litrów</w:t>
      </w:r>
      <w:r w:rsidR="00F535FC">
        <w:rPr>
          <w:rFonts w:cstheme="minorHAnsi"/>
        </w:rPr>
        <w:t xml:space="preserve"> (</w:t>
      </w:r>
      <w:r w:rsidR="00CD0C44" w:rsidRPr="003E4620">
        <w:rPr>
          <w:rFonts w:cstheme="minorHAnsi"/>
          <w:bCs/>
        </w:rPr>
        <w:t>9m</w:t>
      </w:r>
      <w:r w:rsidR="00CD0C44" w:rsidRPr="003E4620">
        <w:rPr>
          <w:rFonts w:cstheme="minorHAnsi"/>
          <w:bCs/>
          <w:vertAlign w:val="superscript"/>
        </w:rPr>
        <w:t>3</w:t>
      </w:r>
      <w:r w:rsidR="00F535FC">
        <w:rPr>
          <w:rFonts w:cstheme="minorHAnsi"/>
          <w:bCs/>
        </w:rPr>
        <w:t>)</w:t>
      </w:r>
      <w:r w:rsidR="00CD0C44" w:rsidRPr="003E4620">
        <w:rPr>
          <w:rFonts w:cstheme="minorHAnsi"/>
          <w:bCs/>
          <w:vertAlign w:val="superscript"/>
        </w:rPr>
        <w:t xml:space="preserve"> </w:t>
      </w:r>
      <w:r w:rsidR="00CD0C44" w:rsidRPr="003E4620">
        <w:rPr>
          <w:rFonts w:cstheme="minorHAnsi"/>
        </w:rPr>
        <w:t xml:space="preserve">albo gdy wartość zrealizowanych dostaw osiągnie maksymalną wartość zamówienia podaną w </w:t>
      </w:r>
      <w:r w:rsidR="00CD0C44" w:rsidRPr="003E4620">
        <w:rPr>
          <w:rFonts w:cstheme="minorHAnsi"/>
          <w:bCs/>
        </w:rPr>
        <w:t>§ 3 ust. 5</w:t>
      </w:r>
      <w:r w:rsidR="00CD0C44" w:rsidRPr="003E4620">
        <w:rPr>
          <w:rFonts w:cstheme="minorHAnsi"/>
        </w:rPr>
        <w:t xml:space="preserve"> w zależności od tego, który z warunków spełni się wcześniej, jednak nie dłużej niż do </w:t>
      </w:r>
      <w:r w:rsidR="00F535FC">
        <w:rPr>
          <w:rFonts w:cstheme="minorHAnsi"/>
        </w:rPr>
        <w:t>12 miesięcy od podpisania umowy.</w:t>
      </w:r>
      <w:r w:rsidR="00CD0C44" w:rsidRPr="003E4620">
        <w:rPr>
          <w:rFonts w:cstheme="minorHAnsi"/>
        </w:rPr>
        <w:t xml:space="preserve"> </w:t>
      </w:r>
    </w:p>
    <w:p w14:paraId="74656185" w14:textId="1B35EEC1" w:rsidR="0080538F" w:rsidRPr="0080538F" w:rsidRDefault="0080538F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80538F">
        <w:rPr>
          <w:rFonts w:asciiTheme="minorHAnsi" w:hAnsiTheme="minorHAnsi" w:cstheme="minorHAnsi"/>
          <w:bCs/>
          <w:sz w:val="22"/>
          <w:szCs w:val="22"/>
        </w:rPr>
        <w:t>ielkość i częstotliwość poszczególnych dostaw dostosowana będzie do bieżących potrzeb Zamawiającego oraz będzie realizowana sukcesywnie. Jednorazowa  dostawa – około  3 000 litrów</w:t>
      </w:r>
      <w:r w:rsidR="00F535FC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80538F">
        <w:rPr>
          <w:rFonts w:asciiTheme="minorHAnsi" w:hAnsiTheme="minorHAnsi" w:cstheme="minorHAnsi"/>
          <w:bCs/>
          <w:sz w:val="22"/>
          <w:szCs w:val="22"/>
        </w:rPr>
        <w:t>3 m</w:t>
      </w:r>
      <w:r w:rsidRPr="007B2AC2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="00F535FC">
        <w:rPr>
          <w:rFonts w:asciiTheme="minorHAnsi" w:hAnsiTheme="minorHAnsi" w:cstheme="minorHAnsi"/>
          <w:bCs/>
          <w:sz w:val="22"/>
          <w:szCs w:val="22"/>
        </w:rPr>
        <w:t>)</w:t>
      </w:r>
      <w:r w:rsidRPr="0080538F">
        <w:rPr>
          <w:rFonts w:asciiTheme="minorHAnsi" w:hAnsiTheme="minorHAnsi" w:cstheme="minorHAnsi"/>
          <w:bCs/>
          <w:sz w:val="22"/>
          <w:szCs w:val="22"/>
        </w:rPr>
        <w:t xml:space="preserve"> – maksymalna objętość przewidziana do dostarczenia to 9 000 litrów </w:t>
      </w:r>
      <w:r w:rsidR="00F535FC">
        <w:rPr>
          <w:rFonts w:asciiTheme="minorHAnsi" w:hAnsiTheme="minorHAnsi" w:cstheme="minorHAnsi"/>
          <w:bCs/>
          <w:sz w:val="22"/>
          <w:szCs w:val="22"/>
        </w:rPr>
        <w:t>(</w:t>
      </w:r>
      <w:r w:rsidRPr="0080538F">
        <w:rPr>
          <w:rFonts w:asciiTheme="minorHAnsi" w:hAnsiTheme="minorHAnsi" w:cstheme="minorHAnsi"/>
          <w:bCs/>
          <w:sz w:val="22"/>
          <w:szCs w:val="22"/>
        </w:rPr>
        <w:t>9m</w:t>
      </w:r>
      <w:r w:rsidRPr="007B2AC2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="00F535FC">
        <w:rPr>
          <w:rFonts w:asciiTheme="minorHAnsi" w:hAnsiTheme="minorHAnsi" w:cstheme="minorHAnsi"/>
          <w:bCs/>
          <w:sz w:val="22"/>
          <w:szCs w:val="22"/>
        </w:rPr>
        <w:t>)</w:t>
      </w:r>
    </w:p>
    <w:p w14:paraId="58C83234" w14:textId="11815ED2" w:rsidR="00EA393C" w:rsidRPr="00EA393C" w:rsidRDefault="00EA393C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EA393C">
        <w:rPr>
          <w:rFonts w:asciiTheme="minorHAnsi" w:hAnsiTheme="minorHAnsi" w:cstheme="minorHAnsi"/>
          <w:bCs/>
          <w:sz w:val="22"/>
          <w:szCs w:val="22"/>
        </w:rPr>
        <w:t>akupywany olej opałowy wykorzystywany będzie wyłącznie dla celów grzewczych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33AE5BC" w14:textId="17D02A00" w:rsidR="00EA393C" w:rsidRPr="00EA393C" w:rsidRDefault="00EA393C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EA393C">
        <w:rPr>
          <w:rFonts w:asciiTheme="minorHAnsi" w:hAnsiTheme="minorHAnsi" w:cstheme="minorHAnsi"/>
          <w:bCs/>
          <w:sz w:val="22"/>
          <w:szCs w:val="22"/>
        </w:rPr>
        <w:t>o każdorazowej dostawy załączone będzie świadectwo jakości dostarczanego oleju (w języku polskim)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58C25E7" w14:textId="3E286145" w:rsidR="00EA393C" w:rsidRPr="00EA393C" w:rsidRDefault="00EA393C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93C">
        <w:rPr>
          <w:rFonts w:asciiTheme="minorHAnsi" w:hAnsiTheme="minorHAnsi" w:cstheme="minorHAnsi"/>
          <w:bCs/>
          <w:sz w:val="22"/>
          <w:szCs w:val="22"/>
        </w:rPr>
        <w:t>Zamawiający zastrzega sobie prawo do odmowy przyjęcia dostawy danej partii oleju napędowego grzewczego, jeżeli z dołączonego do dostawy świadectwa jakości lub z wyników badań laboratoryjnych będzie wynikać, że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EA393C">
        <w:rPr>
          <w:rFonts w:asciiTheme="minorHAnsi" w:hAnsiTheme="minorHAnsi" w:cstheme="minorHAnsi"/>
          <w:bCs/>
          <w:sz w:val="22"/>
          <w:szCs w:val="22"/>
        </w:rPr>
        <w:t xml:space="preserve">dostarczony olej nie spełnia wymagań jakościowych określonych w </w:t>
      </w:r>
      <w:r>
        <w:rPr>
          <w:rFonts w:asciiTheme="minorHAnsi" w:hAnsiTheme="minorHAnsi" w:cstheme="minorHAnsi"/>
          <w:sz w:val="22"/>
          <w:szCs w:val="22"/>
        </w:rPr>
        <w:t>opisie przedmiotu zamówienia.</w:t>
      </w:r>
    </w:p>
    <w:p w14:paraId="7C96E921" w14:textId="103EFAB3" w:rsidR="00EA393C" w:rsidRPr="00EA393C" w:rsidRDefault="00EA393C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W</w:t>
      </w:r>
      <w:r w:rsidRPr="00EA393C">
        <w:rPr>
          <w:rFonts w:asciiTheme="minorHAnsi" w:hAnsiTheme="minorHAnsi" w:cstheme="minorHAnsi"/>
          <w:bCs/>
          <w:sz w:val="22"/>
          <w:szCs w:val="22"/>
        </w:rPr>
        <w:t>szystkie koszty związane z realizacją dostawy (koszty transportu, zabezpieczenia ładunku przed zanieczyszczeniem, ubezpieczenia, rozładunku itp.) ponosi Wykonawca umowy</w:t>
      </w:r>
      <w:r w:rsidR="007B2AC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784AF5" w14:textId="77777777" w:rsidR="00EA393C" w:rsidRDefault="00EA393C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8BA667" w14:textId="4A3D732C" w:rsidR="004401FA" w:rsidRPr="003E4620" w:rsidRDefault="00E90D51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C97" w:rsidRPr="003E4620">
        <w:rPr>
          <w:rFonts w:asciiTheme="minorHAnsi" w:hAnsiTheme="minorHAnsi" w:cstheme="minorHAnsi"/>
          <w:b/>
          <w:sz w:val="22"/>
          <w:szCs w:val="22"/>
        </w:rPr>
        <w:t>§3</w:t>
      </w:r>
    </w:p>
    <w:p w14:paraId="5CE7C3E6" w14:textId="1B5C5329" w:rsidR="003D777F" w:rsidRPr="003E4620" w:rsidRDefault="003D777F">
      <w:pPr>
        <w:pStyle w:val="Akapitzlist"/>
        <w:numPr>
          <w:ilvl w:val="0"/>
          <w:numId w:val="10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 zrealizowanie przedmiotu umowy, określonego w §1 umowy, Wykonawca otrzyma wynagrodzenie stanowiące iloczyn ceny jednostkowej netto za 1 m</w:t>
      </w:r>
      <w:r w:rsidRPr="003E462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E4620">
        <w:rPr>
          <w:rFonts w:asciiTheme="minorHAnsi" w:hAnsiTheme="minorHAnsi" w:cstheme="minorHAnsi"/>
          <w:sz w:val="22"/>
          <w:szCs w:val="22"/>
        </w:rPr>
        <w:t xml:space="preserve"> dostarczonego oleju grzewczego ustalonej w wyniku przeprowadzonego postępowania przetargowego w wysokości </w:t>
      </w:r>
      <w:r w:rsidRPr="003E4620">
        <w:rPr>
          <w:rFonts w:asciiTheme="minorHAnsi" w:hAnsiTheme="minorHAnsi" w:cstheme="minorHAnsi"/>
          <w:b/>
          <w:sz w:val="22"/>
          <w:szCs w:val="22"/>
        </w:rPr>
        <w:t>………………. zł</w:t>
      </w:r>
      <w:r w:rsidRPr="003E4620">
        <w:rPr>
          <w:rFonts w:asciiTheme="minorHAnsi" w:hAnsiTheme="minorHAnsi" w:cstheme="minorHAnsi"/>
          <w:sz w:val="22"/>
          <w:szCs w:val="22"/>
        </w:rPr>
        <w:t>/ 1 m</w:t>
      </w:r>
      <w:r w:rsidRPr="003E462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E4620">
        <w:rPr>
          <w:rFonts w:asciiTheme="minorHAnsi" w:hAnsiTheme="minorHAnsi" w:cstheme="minorHAnsi"/>
          <w:sz w:val="22"/>
          <w:szCs w:val="22"/>
        </w:rPr>
        <w:t xml:space="preserve"> + podatek VAT 23 % zgodnie z obowiązującymi przepisami i faktycznej ilości dostarczonego Zamawiającemu w trakcie obowiązywania umowy.</w:t>
      </w:r>
    </w:p>
    <w:p w14:paraId="0FD2E6E4" w14:textId="77777777" w:rsidR="00F535FC" w:rsidRPr="00F535FC" w:rsidRDefault="003D777F" w:rsidP="005C47D1">
      <w:pPr>
        <w:pStyle w:val="Akapitzlist"/>
        <w:numPr>
          <w:ilvl w:val="0"/>
          <w:numId w:val="10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35FC">
        <w:rPr>
          <w:rFonts w:asciiTheme="minorHAnsi" w:hAnsiTheme="minorHAnsi" w:cstheme="minorHAnsi"/>
          <w:b/>
          <w:sz w:val="22"/>
          <w:szCs w:val="22"/>
        </w:rPr>
        <w:t>Cena oleju napędowego grzewczego będzie waloryzowana (w górę lub w dół) przy każdorazowej dostawie</w:t>
      </w:r>
      <w:r w:rsidRPr="00F535FC">
        <w:rPr>
          <w:rFonts w:asciiTheme="minorHAnsi" w:hAnsiTheme="minorHAnsi" w:cstheme="minorHAnsi"/>
          <w:sz w:val="22"/>
          <w:szCs w:val="22"/>
        </w:rPr>
        <w:t xml:space="preserve"> o</w:t>
      </w:r>
      <w:r w:rsidR="00A3529C" w:rsidRPr="00F535FC">
        <w:rPr>
          <w:rFonts w:asciiTheme="minorHAnsi" w:hAnsiTheme="minorHAnsi" w:cstheme="minorHAnsi"/>
          <w:sz w:val="22"/>
          <w:szCs w:val="22"/>
        </w:rPr>
        <w:t> </w:t>
      </w:r>
      <w:r w:rsidRPr="00F535FC">
        <w:rPr>
          <w:rFonts w:asciiTheme="minorHAnsi" w:hAnsiTheme="minorHAnsi" w:cstheme="minorHAnsi"/>
          <w:sz w:val="22"/>
          <w:szCs w:val="22"/>
        </w:rPr>
        <w:t xml:space="preserve">wskaźnik zmian cen hurtowych </w:t>
      </w:r>
      <w:smartTag w:uri="urn:schemas-microsoft-com:office:smarttags" w:element="metricconverter">
        <w:smartTagPr>
          <w:attr w:name="ProductID" w:val="1 m3"/>
        </w:smartTagPr>
        <w:r w:rsidRPr="00F535FC">
          <w:rPr>
            <w:rFonts w:asciiTheme="minorHAnsi" w:hAnsiTheme="minorHAnsi" w:cstheme="minorHAnsi"/>
            <w:sz w:val="22"/>
            <w:szCs w:val="22"/>
          </w:rPr>
          <w:t>1 m</w:t>
        </w:r>
        <w:r w:rsidRPr="00F535FC">
          <w:rPr>
            <w:rFonts w:asciiTheme="minorHAnsi" w:hAnsiTheme="minorHAnsi" w:cstheme="minorHAnsi"/>
            <w:sz w:val="22"/>
            <w:szCs w:val="22"/>
            <w:vertAlign w:val="superscript"/>
          </w:rPr>
          <w:t>3</w:t>
        </w:r>
      </w:smartTag>
      <w:r w:rsidRPr="00F535FC">
        <w:rPr>
          <w:rFonts w:asciiTheme="minorHAnsi" w:hAnsiTheme="minorHAnsi" w:cstheme="minorHAnsi"/>
          <w:sz w:val="22"/>
          <w:szCs w:val="22"/>
        </w:rPr>
        <w:t xml:space="preserve"> ( bez podatku VAT) za paliwo w temperaturze referencyjnej </w:t>
      </w:r>
      <w:smartTag w:uri="urn:schemas-microsoft-com:office:smarttags" w:element="metricconverter">
        <w:smartTagPr>
          <w:attr w:name="ProductID" w:val="150 C"/>
        </w:smartTagPr>
        <w:r w:rsidRPr="00F535FC">
          <w:rPr>
            <w:rFonts w:asciiTheme="minorHAnsi" w:hAnsiTheme="minorHAnsi" w:cstheme="minorHAnsi"/>
            <w:sz w:val="22"/>
            <w:szCs w:val="22"/>
          </w:rPr>
          <w:t>15</w:t>
        </w:r>
        <w:r w:rsidRPr="00F535FC">
          <w:rPr>
            <w:rFonts w:asciiTheme="minorHAnsi" w:hAnsiTheme="minorHAnsi" w:cstheme="minorHAnsi"/>
            <w:sz w:val="22"/>
            <w:szCs w:val="22"/>
            <w:vertAlign w:val="superscript"/>
          </w:rPr>
          <w:t xml:space="preserve">0 </w:t>
        </w:r>
        <w:r w:rsidRPr="00F535FC">
          <w:rPr>
            <w:rFonts w:asciiTheme="minorHAnsi" w:hAnsiTheme="minorHAnsi" w:cstheme="minorHAnsi"/>
            <w:sz w:val="22"/>
            <w:szCs w:val="22"/>
          </w:rPr>
          <w:t>C</w:t>
        </w:r>
      </w:smartTag>
      <w:r w:rsidRPr="00F535FC">
        <w:rPr>
          <w:rFonts w:asciiTheme="minorHAnsi" w:hAnsiTheme="minorHAnsi" w:cstheme="minorHAnsi"/>
          <w:sz w:val="22"/>
          <w:szCs w:val="22"/>
        </w:rPr>
        <w:t xml:space="preserve">  </w:t>
      </w:r>
      <w:r w:rsidRPr="00F535FC">
        <w:rPr>
          <w:rFonts w:asciiTheme="minorHAnsi" w:hAnsiTheme="minorHAnsi" w:cstheme="minorHAnsi"/>
          <w:b/>
          <w:sz w:val="22"/>
          <w:szCs w:val="22"/>
        </w:rPr>
        <w:t xml:space="preserve">Oleju grzewczego </w:t>
      </w:r>
      <w:r w:rsidRPr="00F535FC">
        <w:rPr>
          <w:rFonts w:asciiTheme="minorHAnsi" w:hAnsiTheme="minorHAnsi" w:cstheme="minorHAnsi"/>
          <w:sz w:val="22"/>
          <w:szCs w:val="22"/>
        </w:rPr>
        <w:t>o</w:t>
      </w:r>
      <w:r w:rsidRPr="00F535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35FC">
        <w:rPr>
          <w:rFonts w:asciiTheme="minorHAnsi" w:hAnsiTheme="minorHAnsi" w:cstheme="minorHAnsi"/>
          <w:bCs/>
          <w:sz w:val="22"/>
          <w:szCs w:val="22"/>
        </w:rPr>
        <w:t xml:space="preserve">średnią cenę brutto 1 m3 oleju opałowego lekkiego z </w:t>
      </w:r>
      <w:r w:rsidR="00F535FC" w:rsidRPr="00F535FC">
        <w:rPr>
          <w:rFonts w:asciiTheme="minorHAnsi" w:hAnsiTheme="minorHAnsi" w:cstheme="minorHAnsi"/>
          <w:bCs/>
          <w:sz w:val="24"/>
          <w:szCs w:val="24"/>
        </w:rPr>
        <w:t>PKN ORLEN i Rafinerii Gdańskiej – Grupy LOTOS</w:t>
      </w:r>
      <w:r w:rsidRPr="00F535FC">
        <w:rPr>
          <w:rFonts w:asciiTheme="minorHAnsi" w:hAnsiTheme="minorHAnsi" w:cstheme="minorHAnsi"/>
          <w:sz w:val="22"/>
          <w:szCs w:val="22"/>
        </w:rPr>
        <w:t xml:space="preserve"> w dniu dostawy, w stosunku do jej ceny  hurtowej obowiązującej </w:t>
      </w:r>
      <w:r w:rsidRPr="00F535FC">
        <w:rPr>
          <w:rFonts w:asciiTheme="minorHAnsi" w:hAnsiTheme="minorHAnsi" w:cstheme="minorHAnsi"/>
          <w:b/>
          <w:sz w:val="22"/>
          <w:szCs w:val="22"/>
        </w:rPr>
        <w:t xml:space="preserve">w dniu poprzedzającym dzień składania ofert tj. ………………….. r. </w:t>
      </w:r>
      <w:r w:rsidR="00F535FC" w:rsidRPr="007A30E8">
        <w:rPr>
          <w:rFonts w:asciiTheme="minorHAnsi" w:hAnsiTheme="minorHAnsi" w:cstheme="minorHAnsi"/>
          <w:b/>
          <w:sz w:val="24"/>
          <w:szCs w:val="24"/>
        </w:rPr>
        <w:t>(</w:t>
      </w:r>
      <w:r w:rsidR="00F535FC" w:rsidRPr="007A30E8">
        <w:rPr>
          <w:rFonts w:asciiTheme="minorHAnsi" w:hAnsiTheme="minorHAnsi" w:cstheme="minorHAnsi"/>
          <w:sz w:val="24"/>
          <w:szCs w:val="24"/>
        </w:rPr>
        <w:t xml:space="preserve">która to cena na bieżąco aktualizowana jest na stronach internetowych:  </w:t>
      </w:r>
      <w:hyperlink r:id="rId8" w:history="1">
        <w:r w:rsidR="00F535FC" w:rsidRPr="007A30E8">
          <w:rPr>
            <w:rStyle w:val="Hipercze"/>
            <w:rFonts w:asciiTheme="minorHAnsi" w:hAnsiTheme="minorHAnsi" w:cstheme="minorHAnsi"/>
            <w:sz w:val="24"/>
            <w:szCs w:val="24"/>
          </w:rPr>
          <w:t>www.orlen.pl</w:t>
        </w:r>
      </w:hyperlink>
      <w:r w:rsidR="00F535FC" w:rsidRPr="007A30E8">
        <w:rPr>
          <w:rFonts w:asciiTheme="minorHAnsi" w:hAnsiTheme="minorHAnsi" w:cstheme="minorHAnsi"/>
          <w:sz w:val="24"/>
          <w:szCs w:val="24"/>
        </w:rPr>
        <w:t xml:space="preserve"> i </w:t>
      </w:r>
      <w:hyperlink r:id="rId9" w:history="1">
        <w:r w:rsidR="00F535FC" w:rsidRPr="007807B6">
          <w:rPr>
            <w:rStyle w:val="Hipercze"/>
            <w:rFonts w:asciiTheme="minorHAnsi" w:hAnsiTheme="minorHAnsi" w:cstheme="minorHAnsi"/>
            <w:sz w:val="24"/>
            <w:szCs w:val="24"/>
          </w:rPr>
          <w:t>www.lotos.pl</w:t>
        </w:r>
      </w:hyperlink>
      <w:r w:rsidR="00F535FC" w:rsidRPr="007A30E8">
        <w:rPr>
          <w:rFonts w:asciiTheme="minorHAnsi" w:hAnsiTheme="minorHAnsi" w:cstheme="minorHAnsi"/>
          <w:sz w:val="24"/>
          <w:szCs w:val="24"/>
        </w:rPr>
        <w:t>)</w:t>
      </w:r>
      <w:r w:rsidR="00F535F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4F2C4E4" w14:textId="29D6C540" w:rsidR="003D777F" w:rsidRPr="00F535FC" w:rsidRDefault="003D777F" w:rsidP="005C47D1">
      <w:pPr>
        <w:pStyle w:val="Akapitzlist"/>
        <w:numPr>
          <w:ilvl w:val="0"/>
          <w:numId w:val="10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35FC">
        <w:rPr>
          <w:rFonts w:asciiTheme="minorHAnsi" w:hAnsiTheme="minorHAnsi" w:cstheme="minorHAnsi"/>
          <w:b/>
          <w:sz w:val="22"/>
          <w:szCs w:val="22"/>
        </w:rPr>
        <w:t>Wskaźnik zmian ceny hurtowej</w:t>
      </w:r>
      <w:r w:rsidRPr="00F535FC">
        <w:rPr>
          <w:rFonts w:asciiTheme="minorHAnsi" w:hAnsiTheme="minorHAnsi" w:cstheme="minorHAnsi"/>
          <w:sz w:val="22"/>
          <w:szCs w:val="22"/>
        </w:rPr>
        <w:t>, o którym mowa w ust. 2 wyrażony będzie stosunkiem średniej ceny hurtowej 1</w:t>
      </w:r>
      <w:r w:rsidR="00A3529C" w:rsidRPr="00F535FC">
        <w:rPr>
          <w:rFonts w:asciiTheme="minorHAnsi" w:hAnsiTheme="minorHAnsi" w:cstheme="minorHAnsi"/>
          <w:sz w:val="22"/>
          <w:szCs w:val="22"/>
        </w:rPr>
        <w:t> </w:t>
      </w:r>
      <w:r w:rsidRPr="00F535FC">
        <w:rPr>
          <w:rFonts w:asciiTheme="minorHAnsi" w:hAnsiTheme="minorHAnsi" w:cstheme="minorHAnsi"/>
          <w:sz w:val="22"/>
          <w:szCs w:val="22"/>
        </w:rPr>
        <w:t>m</w:t>
      </w:r>
      <w:r w:rsidRPr="00F535FC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="002843EE" w:rsidRPr="00F535F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F535FC">
        <w:rPr>
          <w:rFonts w:asciiTheme="minorHAnsi" w:hAnsiTheme="minorHAnsi" w:cstheme="minorHAnsi"/>
          <w:sz w:val="22"/>
          <w:szCs w:val="22"/>
        </w:rPr>
        <w:t>w temp.15</w:t>
      </w:r>
      <w:r w:rsidRPr="00F535FC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F535FC">
        <w:rPr>
          <w:rFonts w:asciiTheme="minorHAnsi" w:hAnsiTheme="minorHAnsi" w:cstheme="minorHAnsi"/>
          <w:sz w:val="22"/>
          <w:szCs w:val="22"/>
        </w:rPr>
        <w:t xml:space="preserve">C  </w:t>
      </w:r>
      <w:r w:rsidRPr="00F535FC">
        <w:rPr>
          <w:rFonts w:asciiTheme="minorHAnsi" w:hAnsiTheme="minorHAnsi" w:cstheme="minorHAnsi"/>
          <w:b/>
          <w:sz w:val="22"/>
          <w:szCs w:val="22"/>
        </w:rPr>
        <w:t xml:space="preserve">Oleju napędowego grzewczego </w:t>
      </w:r>
      <w:r w:rsidR="00F535FC" w:rsidRPr="007A30E8">
        <w:rPr>
          <w:rFonts w:asciiTheme="minorHAnsi" w:hAnsiTheme="minorHAnsi" w:cstheme="minorHAnsi"/>
          <w:b/>
          <w:sz w:val="24"/>
          <w:szCs w:val="24"/>
        </w:rPr>
        <w:t>PKN ORLEN</w:t>
      </w:r>
      <w:r w:rsidR="00F535FC" w:rsidRPr="007A30E8">
        <w:rPr>
          <w:rFonts w:asciiTheme="minorHAnsi" w:hAnsiTheme="minorHAnsi" w:cstheme="minorHAnsi"/>
          <w:sz w:val="24"/>
          <w:szCs w:val="24"/>
        </w:rPr>
        <w:t xml:space="preserve">  i </w:t>
      </w:r>
      <w:r w:rsidR="00F535FC" w:rsidRPr="007A30E8">
        <w:rPr>
          <w:rFonts w:asciiTheme="minorHAnsi" w:hAnsiTheme="minorHAnsi" w:cstheme="minorHAnsi"/>
          <w:bCs/>
          <w:sz w:val="24"/>
          <w:szCs w:val="24"/>
        </w:rPr>
        <w:t>Rafinerii Gdańskiej – Grupy LOTOS</w:t>
      </w:r>
      <w:r w:rsidR="00F535FC" w:rsidRPr="007A30E8">
        <w:rPr>
          <w:rFonts w:asciiTheme="minorHAnsi" w:hAnsiTheme="minorHAnsi" w:cstheme="minorHAnsi"/>
          <w:sz w:val="24"/>
          <w:szCs w:val="24"/>
        </w:rPr>
        <w:t xml:space="preserve"> zamieszczonej na stronach internetowych</w:t>
      </w:r>
      <w:r w:rsidR="00F535FC" w:rsidRPr="007A30E8">
        <w:rPr>
          <w:rFonts w:asciiTheme="minorHAnsi" w:hAnsiTheme="minorHAnsi" w:cstheme="minorHAnsi"/>
          <w:b/>
          <w:sz w:val="24"/>
          <w:szCs w:val="24"/>
        </w:rPr>
        <w:t xml:space="preserve">: -  </w:t>
      </w:r>
      <w:r w:rsidR="00F535FC" w:rsidRPr="007A30E8">
        <w:rPr>
          <w:rFonts w:asciiTheme="minorHAnsi" w:hAnsiTheme="minorHAnsi" w:cstheme="minorHAnsi"/>
          <w:sz w:val="24"/>
          <w:szCs w:val="24"/>
        </w:rPr>
        <w:t xml:space="preserve">www.orlen.pl  i </w:t>
      </w:r>
      <w:hyperlink r:id="rId10" w:history="1">
        <w:r w:rsidR="00F535FC" w:rsidRPr="007A30E8">
          <w:rPr>
            <w:rStyle w:val="Hipercze"/>
            <w:rFonts w:asciiTheme="minorHAnsi" w:hAnsiTheme="minorHAnsi" w:cstheme="minorHAnsi"/>
            <w:sz w:val="24"/>
            <w:szCs w:val="24"/>
          </w:rPr>
          <w:t>www.lotos.pl</w:t>
        </w:r>
      </w:hyperlink>
      <w:r w:rsidRPr="00F535FC">
        <w:rPr>
          <w:rFonts w:asciiTheme="minorHAnsi" w:hAnsiTheme="minorHAnsi" w:cstheme="minorHAnsi"/>
          <w:sz w:val="22"/>
          <w:szCs w:val="22"/>
        </w:rPr>
        <w:t xml:space="preserve"> w dniu dostawy do jego ceny hurtowej, zamieszczonej na ww. stronie</w:t>
      </w:r>
      <w:r w:rsidRPr="00F535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35FC">
        <w:rPr>
          <w:rFonts w:asciiTheme="minorHAnsi" w:hAnsiTheme="minorHAnsi" w:cstheme="minorHAnsi"/>
          <w:sz w:val="22"/>
          <w:szCs w:val="22"/>
        </w:rPr>
        <w:t xml:space="preserve">internetowej </w:t>
      </w:r>
      <w:r w:rsidRPr="00F535FC">
        <w:rPr>
          <w:rFonts w:asciiTheme="minorHAnsi" w:hAnsiTheme="minorHAnsi" w:cstheme="minorHAnsi"/>
          <w:b/>
          <w:sz w:val="22"/>
          <w:szCs w:val="22"/>
        </w:rPr>
        <w:t>w dniu poprzedzającym dzień składania ofert tj. …………… roku</w:t>
      </w:r>
      <w:r w:rsidRPr="00F535FC">
        <w:rPr>
          <w:rFonts w:asciiTheme="minorHAnsi" w:hAnsiTheme="minorHAnsi" w:cstheme="minorHAnsi"/>
          <w:sz w:val="22"/>
          <w:szCs w:val="22"/>
        </w:rPr>
        <w:t xml:space="preserve">, wynoszącej   </w:t>
      </w:r>
      <w:r w:rsidRPr="00F535FC">
        <w:rPr>
          <w:rFonts w:asciiTheme="minorHAnsi" w:hAnsiTheme="minorHAnsi" w:cstheme="minorHAnsi"/>
          <w:b/>
          <w:sz w:val="22"/>
          <w:szCs w:val="22"/>
        </w:rPr>
        <w:t>……………… zł / m</w:t>
      </w:r>
      <w:r w:rsidRPr="00F535FC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F535FC">
        <w:rPr>
          <w:rFonts w:asciiTheme="minorHAnsi" w:hAnsiTheme="minorHAnsi" w:cstheme="minorHAnsi"/>
          <w:b/>
          <w:sz w:val="22"/>
          <w:szCs w:val="22"/>
        </w:rPr>
        <w:t xml:space="preserve"> .</w:t>
      </w:r>
      <w:r w:rsidRPr="00F535F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p w14:paraId="307846AE" w14:textId="77777777" w:rsidR="003D777F" w:rsidRPr="003D777F" w:rsidRDefault="003D777F">
      <w:pPr>
        <w:keepLines/>
        <w:numPr>
          <w:ilvl w:val="0"/>
          <w:numId w:val="10"/>
        </w:numPr>
        <w:autoSpaceDE/>
        <w:autoSpaceDN/>
        <w:snapToGrid w:val="0"/>
        <w:spacing w:after="200" w:line="276" w:lineRule="auto"/>
        <w:ind w:left="284" w:hanging="426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D777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Wzór obliczania ceny jednostkowej (tzn. za 1000  litrów dostarczonego oleju opałowego) w dniu dostawy:</w:t>
      </w:r>
    </w:p>
    <w:p w14:paraId="113C519D" w14:textId="77777777" w:rsidR="003D777F" w:rsidRPr="003D777F" w:rsidRDefault="003D777F" w:rsidP="003D777F">
      <w:pPr>
        <w:keepLines/>
        <w:autoSpaceDE/>
        <w:autoSpaceDN/>
        <w:snapToGrid w:val="0"/>
        <w:spacing w:after="200"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13A3B0" w14:textId="0E1E9BF4" w:rsidR="003D777F" w:rsidRPr="003D777F" w:rsidRDefault="003D777F" w:rsidP="002843EE">
      <w:pPr>
        <w:autoSpaceDE/>
        <w:autoSpaceDN/>
        <w:spacing w:line="276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3D77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D777F">
        <w:rPr>
          <w:rFonts w:asciiTheme="minorHAnsi" w:hAnsiTheme="minorHAnsi" w:cstheme="minorHAnsi"/>
          <w:b/>
          <w:sz w:val="22"/>
          <w:szCs w:val="22"/>
        </w:rPr>
        <w:t>Cjo</w:t>
      </w:r>
      <w:proofErr w:type="spellEnd"/>
      <w:r w:rsidRPr="003D777F">
        <w:rPr>
          <w:rFonts w:asciiTheme="minorHAnsi" w:hAnsiTheme="minorHAnsi" w:cstheme="minorHAnsi"/>
          <w:b/>
          <w:sz w:val="22"/>
          <w:szCs w:val="22"/>
        </w:rPr>
        <w:t xml:space="preserve"> x </w:t>
      </w:r>
      <w:proofErr w:type="spellStart"/>
      <w:r w:rsidRPr="003D777F">
        <w:rPr>
          <w:rFonts w:asciiTheme="minorHAnsi" w:hAnsiTheme="minorHAnsi" w:cstheme="minorHAnsi"/>
          <w:b/>
          <w:sz w:val="22"/>
          <w:szCs w:val="22"/>
        </w:rPr>
        <w:t>Cid</w:t>
      </w:r>
      <w:proofErr w:type="spellEnd"/>
    </w:p>
    <w:p w14:paraId="567B84DB" w14:textId="50B1437A" w:rsidR="003D777F" w:rsidRPr="003D777F" w:rsidRDefault="003D777F" w:rsidP="002843EE">
      <w:pPr>
        <w:autoSpaceDE/>
        <w:autoSpaceDN/>
        <w:spacing w:line="276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3D77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777F">
        <w:rPr>
          <w:rFonts w:asciiTheme="minorHAnsi" w:hAnsiTheme="minorHAnsi" w:cstheme="minorHAnsi"/>
          <w:b/>
          <w:sz w:val="22"/>
          <w:szCs w:val="22"/>
        </w:rPr>
        <w:t>Cjd</w:t>
      </w:r>
      <w:proofErr w:type="spellEnd"/>
      <w:r w:rsidRPr="003D777F">
        <w:rPr>
          <w:rFonts w:asciiTheme="minorHAnsi" w:hAnsiTheme="minorHAnsi" w:cstheme="minorHAnsi"/>
          <w:b/>
          <w:sz w:val="22"/>
          <w:szCs w:val="22"/>
        </w:rPr>
        <w:t xml:space="preserve"> =</w:t>
      </w:r>
      <w:r w:rsidRPr="003D777F">
        <w:rPr>
          <w:rFonts w:asciiTheme="minorHAnsi" w:hAnsiTheme="minorHAnsi" w:cstheme="minorHAnsi"/>
          <w:sz w:val="22"/>
          <w:szCs w:val="22"/>
        </w:rPr>
        <w:t xml:space="preserve">   -------------------</w:t>
      </w:r>
    </w:p>
    <w:p w14:paraId="5BA4B14E" w14:textId="10E822C7" w:rsidR="003D777F" w:rsidRPr="003D777F" w:rsidRDefault="002843EE" w:rsidP="002843EE">
      <w:pPr>
        <w:autoSpaceDE/>
        <w:autoSpaceDN/>
        <w:spacing w:line="276" w:lineRule="auto"/>
        <w:ind w:left="4248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="003D777F" w:rsidRPr="003D777F">
        <w:rPr>
          <w:rFonts w:asciiTheme="minorHAnsi" w:hAnsiTheme="minorHAnsi" w:cstheme="minorHAnsi"/>
          <w:b/>
          <w:sz w:val="22"/>
          <w:szCs w:val="22"/>
        </w:rPr>
        <w:t>Cio</w:t>
      </w:r>
      <w:proofErr w:type="spellEnd"/>
    </w:p>
    <w:p w14:paraId="5832DED1" w14:textId="77777777" w:rsidR="003D777F" w:rsidRPr="003D777F" w:rsidRDefault="003D777F" w:rsidP="003D777F">
      <w:pPr>
        <w:autoSpaceDE/>
        <w:autoSpaceDN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D777F">
        <w:rPr>
          <w:rFonts w:asciiTheme="minorHAnsi" w:hAnsiTheme="minorHAnsi" w:cstheme="minorHAnsi"/>
          <w:b/>
          <w:sz w:val="22"/>
          <w:szCs w:val="22"/>
        </w:rPr>
        <w:t>gdzie:</w:t>
      </w:r>
    </w:p>
    <w:p w14:paraId="329ADDD4" w14:textId="77777777" w:rsidR="003D777F" w:rsidRPr="003D777F" w:rsidRDefault="003D777F" w:rsidP="002843EE">
      <w:pPr>
        <w:autoSpaceDE/>
        <w:autoSpaceDN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proofErr w:type="spellStart"/>
      <w:r w:rsidRPr="003D777F">
        <w:rPr>
          <w:rFonts w:asciiTheme="minorHAnsi" w:hAnsiTheme="minorHAnsi" w:cstheme="minorHAnsi"/>
          <w:sz w:val="22"/>
          <w:szCs w:val="22"/>
        </w:rPr>
        <w:t>Cjd</w:t>
      </w:r>
      <w:proofErr w:type="spellEnd"/>
      <w:r w:rsidRPr="003D777F">
        <w:rPr>
          <w:rFonts w:asciiTheme="minorHAnsi" w:hAnsiTheme="minorHAnsi" w:cstheme="minorHAnsi"/>
          <w:sz w:val="22"/>
          <w:szCs w:val="22"/>
        </w:rPr>
        <w:t xml:space="preserve"> – obliczana cena jednostkowa (tzn. cena za 1000 litrów oleju napędowego grzewczego) w dniu dostawy,</w:t>
      </w:r>
    </w:p>
    <w:p w14:paraId="7A3CE90D" w14:textId="77777777" w:rsidR="003D777F" w:rsidRPr="003D777F" w:rsidRDefault="003D777F" w:rsidP="002843EE">
      <w:pPr>
        <w:autoSpaceDE/>
        <w:autoSpaceDN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proofErr w:type="spellStart"/>
      <w:r w:rsidRPr="003D777F">
        <w:rPr>
          <w:rFonts w:asciiTheme="minorHAnsi" w:hAnsiTheme="minorHAnsi" w:cstheme="minorHAnsi"/>
          <w:sz w:val="22"/>
          <w:szCs w:val="22"/>
        </w:rPr>
        <w:t>Cjo</w:t>
      </w:r>
      <w:proofErr w:type="spellEnd"/>
      <w:r w:rsidRPr="003D777F">
        <w:rPr>
          <w:rFonts w:asciiTheme="minorHAnsi" w:hAnsiTheme="minorHAnsi" w:cstheme="minorHAnsi"/>
          <w:sz w:val="22"/>
          <w:szCs w:val="22"/>
        </w:rPr>
        <w:t xml:space="preserve"> – ofertowa cena jednostkowa (tzn. cena za 1000 litrów oleju napędowego grzewczego) - </w:t>
      </w:r>
      <w:proofErr w:type="spellStart"/>
      <w:r w:rsidRPr="003D777F">
        <w:rPr>
          <w:rFonts w:asciiTheme="minorHAnsi" w:hAnsiTheme="minorHAnsi" w:cstheme="minorHAnsi"/>
          <w:sz w:val="22"/>
          <w:szCs w:val="22"/>
        </w:rPr>
        <w:t>const</w:t>
      </w:r>
      <w:proofErr w:type="spellEnd"/>
      <w:r w:rsidRPr="003D777F">
        <w:rPr>
          <w:rFonts w:asciiTheme="minorHAnsi" w:hAnsiTheme="minorHAnsi" w:cstheme="minorHAnsi"/>
          <w:sz w:val="22"/>
          <w:szCs w:val="22"/>
        </w:rPr>
        <w:t>.,</w:t>
      </w:r>
    </w:p>
    <w:p w14:paraId="0DC58C2A" w14:textId="58E7E2C0" w:rsidR="003D777F" w:rsidRPr="003D777F" w:rsidRDefault="003D777F" w:rsidP="002843EE">
      <w:pPr>
        <w:autoSpaceDE/>
        <w:autoSpaceDN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proofErr w:type="spellStart"/>
      <w:r w:rsidRPr="003D777F">
        <w:rPr>
          <w:rFonts w:asciiTheme="minorHAnsi" w:hAnsiTheme="minorHAnsi" w:cstheme="minorHAnsi"/>
          <w:sz w:val="22"/>
          <w:szCs w:val="22"/>
        </w:rPr>
        <w:t>Cid</w:t>
      </w:r>
      <w:proofErr w:type="spellEnd"/>
      <w:r w:rsidRPr="003D777F">
        <w:rPr>
          <w:rFonts w:asciiTheme="minorHAnsi" w:hAnsiTheme="minorHAnsi" w:cstheme="minorHAnsi"/>
          <w:sz w:val="22"/>
          <w:szCs w:val="22"/>
        </w:rPr>
        <w:t xml:space="preserve"> – średnia cen za 1 m</w:t>
      </w:r>
      <w:r w:rsidRPr="003D777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D777F">
        <w:rPr>
          <w:rFonts w:asciiTheme="minorHAnsi" w:hAnsiTheme="minorHAnsi" w:cstheme="minorHAnsi"/>
          <w:sz w:val="22"/>
          <w:szCs w:val="22"/>
        </w:rPr>
        <w:t xml:space="preserve">/lub </w:t>
      </w:r>
      <w:smartTag w:uri="urn:schemas-microsoft-com:office:smarttags" w:element="metricconverter">
        <w:smartTagPr>
          <w:attr w:name="ProductID" w:val="1000 l"/>
        </w:smartTagPr>
        <w:r w:rsidRPr="003D777F">
          <w:rPr>
            <w:rFonts w:asciiTheme="minorHAnsi" w:hAnsiTheme="minorHAnsi" w:cstheme="minorHAnsi"/>
            <w:sz w:val="22"/>
            <w:szCs w:val="22"/>
          </w:rPr>
          <w:t>1000 l</w:t>
        </w:r>
      </w:smartTag>
      <w:r w:rsidR="00A3529C">
        <w:rPr>
          <w:rFonts w:asciiTheme="minorHAnsi" w:hAnsiTheme="minorHAnsi" w:cstheme="minorHAnsi"/>
          <w:sz w:val="22"/>
          <w:szCs w:val="22"/>
        </w:rPr>
        <w:t>.</w:t>
      </w:r>
      <w:r w:rsidRPr="003D777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D777F">
        <w:rPr>
          <w:rFonts w:asciiTheme="minorHAnsi" w:hAnsiTheme="minorHAnsi" w:cstheme="minorHAnsi"/>
          <w:sz w:val="22"/>
          <w:szCs w:val="22"/>
        </w:rPr>
        <w:t>oleju napędowego grzewczego</w:t>
      </w:r>
      <w:r w:rsidRPr="003D777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D777F">
        <w:rPr>
          <w:rFonts w:asciiTheme="minorHAnsi" w:hAnsiTheme="minorHAnsi" w:cstheme="minorHAnsi"/>
          <w:sz w:val="22"/>
          <w:szCs w:val="22"/>
        </w:rPr>
        <w:t>zamieszczona na stronach internetowych w dniu dostawy,</w:t>
      </w:r>
    </w:p>
    <w:p w14:paraId="6E9EE539" w14:textId="3A211548" w:rsidR="003D777F" w:rsidRPr="003D777F" w:rsidRDefault="003D777F" w:rsidP="002843E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D777F">
        <w:rPr>
          <w:rFonts w:asciiTheme="minorHAnsi" w:hAnsiTheme="minorHAnsi" w:cstheme="minorHAnsi"/>
          <w:sz w:val="22"/>
          <w:szCs w:val="22"/>
        </w:rPr>
        <w:t>Cio</w:t>
      </w:r>
      <w:proofErr w:type="spellEnd"/>
      <w:r w:rsidRPr="003D777F">
        <w:rPr>
          <w:rFonts w:asciiTheme="minorHAnsi" w:hAnsiTheme="minorHAnsi" w:cstheme="minorHAnsi"/>
          <w:sz w:val="22"/>
          <w:szCs w:val="22"/>
        </w:rPr>
        <w:t xml:space="preserve"> – średnia cena za 1 m</w:t>
      </w:r>
      <w:r w:rsidRPr="003D777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D777F">
        <w:rPr>
          <w:rFonts w:asciiTheme="minorHAnsi" w:hAnsiTheme="minorHAnsi" w:cstheme="minorHAnsi"/>
          <w:sz w:val="22"/>
          <w:szCs w:val="22"/>
        </w:rPr>
        <w:t xml:space="preserve">/lub </w:t>
      </w:r>
      <w:smartTag w:uri="urn:schemas-microsoft-com:office:smarttags" w:element="metricconverter">
        <w:smartTagPr>
          <w:attr w:name="ProductID" w:val="1000 l"/>
        </w:smartTagPr>
        <w:r w:rsidRPr="003D777F">
          <w:rPr>
            <w:rFonts w:asciiTheme="minorHAnsi" w:hAnsiTheme="minorHAnsi" w:cstheme="minorHAnsi"/>
            <w:sz w:val="22"/>
            <w:szCs w:val="22"/>
          </w:rPr>
          <w:t>1000 l</w:t>
        </w:r>
      </w:smartTag>
      <w:r w:rsidR="00A3529C">
        <w:rPr>
          <w:rFonts w:asciiTheme="minorHAnsi" w:hAnsiTheme="minorHAnsi" w:cstheme="minorHAnsi"/>
          <w:sz w:val="22"/>
          <w:szCs w:val="22"/>
        </w:rPr>
        <w:t xml:space="preserve">. </w:t>
      </w:r>
      <w:r w:rsidRPr="003D777F">
        <w:rPr>
          <w:rFonts w:asciiTheme="minorHAnsi" w:hAnsiTheme="minorHAnsi" w:cstheme="minorHAnsi"/>
          <w:sz w:val="22"/>
          <w:szCs w:val="22"/>
        </w:rPr>
        <w:t xml:space="preserve">oleju napędowego grzewczego zamieszczona na stronach internetowych </w:t>
      </w:r>
      <w:r w:rsidRPr="003D777F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2843EE" w:rsidRPr="003E4620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3D777F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3D777F">
        <w:rPr>
          <w:rFonts w:asciiTheme="minorHAnsi" w:hAnsiTheme="minorHAnsi" w:cstheme="minorHAnsi"/>
          <w:sz w:val="22"/>
          <w:szCs w:val="22"/>
        </w:rPr>
        <w:t xml:space="preserve"> </w:t>
      </w:r>
      <w:r w:rsidR="004E0D2B">
        <w:rPr>
          <w:rFonts w:asciiTheme="minorHAnsi" w:hAnsiTheme="minorHAnsi" w:cstheme="minorHAnsi"/>
          <w:sz w:val="22"/>
          <w:szCs w:val="22"/>
        </w:rPr>
        <w:t>–</w:t>
      </w:r>
      <w:r w:rsidRPr="003D77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777F">
        <w:rPr>
          <w:rFonts w:asciiTheme="minorHAnsi" w:hAnsiTheme="minorHAnsi" w:cstheme="minorHAnsi"/>
          <w:sz w:val="22"/>
          <w:szCs w:val="22"/>
        </w:rPr>
        <w:t>const</w:t>
      </w:r>
      <w:proofErr w:type="spellEnd"/>
      <w:r w:rsidR="004E0D2B">
        <w:rPr>
          <w:rFonts w:asciiTheme="minorHAnsi" w:hAnsiTheme="minorHAnsi" w:cstheme="minorHAnsi"/>
          <w:sz w:val="22"/>
          <w:szCs w:val="22"/>
        </w:rPr>
        <w:t xml:space="preserve"> – (dzień złożenia oferty Wykonawcy)</w:t>
      </w:r>
    </w:p>
    <w:p w14:paraId="60CC9DDD" w14:textId="3FDF6555" w:rsidR="003D777F" w:rsidRPr="003E4620" w:rsidRDefault="003D777F">
      <w:pPr>
        <w:pStyle w:val="Akapitzlist"/>
        <w:numPr>
          <w:ilvl w:val="0"/>
          <w:numId w:val="10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Maksymalna wartość wynagrodzenia Wykonawcy z tytułu realizacji umowy nie przekroczy kwoty </w:t>
      </w:r>
      <w:r w:rsidR="002843EE" w:rsidRPr="003E4620">
        <w:rPr>
          <w:rFonts w:asciiTheme="minorHAnsi" w:hAnsiTheme="minorHAnsi" w:cstheme="minorHAnsi"/>
          <w:sz w:val="22"/>
          <w:szCs w:val="22"/>
        </w:rPr>
        <w:t>………………</w:t>
      </w:r>
      <w:r w:rsidRPr="003E4620">
        <w:rPr>
          <w:rFonts w:asciiTheme="minorHAnsi" w:hAnsiTheme="minorHAnsi" w:cstheme="minorHAnsi"/>
          <w:sz w:val="22"/>
          <w:szCs w:val="22"/>
        </w:rPr>
        <w:t xml:space="preserve"> zł brutto. </w:t>
      </w:r>
    </w:p>
    <w:p w14:paraId="2C0921A0" w14:textId="77777777" w:rsidR="003D777F" w:rsidRPr="003D777F" w:rsidRDefault="003D777F" w:rsidP="003D777F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3E930" w14:textId="6BB777A1" w:rsidR="00AA275B" w:rsidRPr="003E4620" w:rsidRDefault="00263840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§4</w:t>
      </w:r>
    </w:p>
    <w:p w14:paraId="7BE6A93C" w14:textId="6018CB6B" w:rsidR="003C5C97" w:rsidRPr="003E4620" w:rsidRDefault="003C5C97">
      <w:pPr>
        <w:pStyle w:val="Akapitzlist"/>
        <w:numPr>
          <w:ilvl w:val="0"/>
          <w:numId w:val="6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Faktura </w:t>
      </w:r>
      <w:r w:rsidR="00D56F6E" w:rsidRPr="003E4620">
        <w:rPr>
          <w:rFonts w:asciiTheme="minorHAnsi" w:hAnsiTheme="minorHAnsi" w:cstheme="minorHAnsi"/>
          <w:sz w:val="22"/>
          <w:szCs w:val="22"/>
        </w:rPr>
        <w:t>płatna</w:t>
      </w:r>
      <w:r w:rsidR="007C747E" w:rsidRPr="003E4620">
        <w:rPr>
          <w:rFonts w:asciiTheme="minorHAnsi" w:hAnsiTheme="minorHAnsi" w:cstheme="minorHAnsi"/>
          <w:sz w:val="22"/>
          <w:szCs w:val="22"/>
        </w:rPr>
        <w:t xml:space="preserve"> przelewem w ciągu </w:t>
      </w:r>
      <w:r w:rsidR="00424804" w:rsidRPr="003E4620">
        <w:rPr>
          <w:rFonts w:asciiTheme="minorHAnsi" w:hAnsiTheme="minorHAnsi" w:cstheme="minorHAnsi"/>
          <w:sz w:val="22"/>
          <w:szCs w:val="22"/>
        </w:rPr>
        <w:t>21</w:t>
      </w:r>
      <w:r w:rsidR="007C747E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>dni od jej dostarczenia do Zamawiającego. Podstawą wystawienia faktury je</w:t>
      </w:r>
      <w:r w:rsidR="00D56F6E" w:rsidRPr="003E4620">
        <w:rPr>
          <w:rFonts w:asciiTheme="minorHAnsi" w:hAnsiTheme="minorHAnsi" w:cstheme="minorHAnsi"/>
          <w:sz w:val="22"/>
          <w:szCs w:val="22"/>
        </w:rPr>
        <w:t>st odbiór przedmiotu zamówienia</w:t>
      </w:r>
      <w:r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762845" w:rsidRPr="003E4620">
        <w:rPr>
          <w:rFonts w:asciiTheme="minorHAnsi" w:hAnsiTheme="minorHAnsi" w:cstheme="minorHAnsi"/>
          <w:sz w:val="22"/>
          <w:szCs w:val="22"/>
        </w:rPr>
        <w:t xml:space="preserve">bez wad, </w:t>
      </w:r>
      <w:r w:rsidRPr="003E4620">
        <w:rPr>
          <w:rFonts w:asciiTheme="minorHAnsi" w:hAnsiTheme="minorHAnsi" w:cstheme="minorHAnsi"/>
          <w:sz w:val="22"/>
          <w:szCs w:val="22"/>
        </w:rPr>
        <w:t xml:space="preserve">potwierdzony </w:t>
      </w:r>
      <w:r w:rsidR="0047781C" w:rsidRPr="003E4620">
        <w:rPr>
          <w:rFonts w:asciiTheme="minorHAnsi" w:hAnsiTheme="minorHAnsi" w:cstheme="minorHAnsi"/>
          <w:sz w:val="22"/>
          <w:szCs w:val="22"/>
        </w:rPr>
        <w:t>przedstawiciela Zamawiającego.</w:t>
      </w:r>
    </w:p>
    <w:p w14:paraId="3939FB4E" w14:textId="16AFDAB2" w:rsidR="00656E3E" w:rsidRPr="003E4620" w:rsidRDefault="00656E3E">
      <w:pPr>
        <w:pStyle w:val="Akapitzlist"/>
        <w:numPr>
          <w:ilvl w:val="0"/>
          <w:numId w:val="6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Do wystawianych faktur Wykonawca załączał będzie raporty potwierdzające zrealizowanie dostaw, podpisane  przez Starszego Mistrza d/s Usług Pogrzebowych i Eksploatacji Cmentarzy / w razie nieobecności ww. ,przez osoby zastępujące.</w:t>
      </w:r>
    </w:p>
    <w:p w14:paraId="5AF74F5E" w14:textId="109B8495" w:rsidR="003C5C97" w:rsidRPr="003E4620" w:rsidRDefault="003C5C97">
      <w:pPr>
        <w:pStyle w:val="Akapitzlist"/>
        <w:numPr>
          <w:ilvl w:val="0"/>
          <w:numId w:val="6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Fakturę Wykonawca wystawi na  Zamawiającego - (płatnika): </w:t>
      </w:r>
      <w:proofErr w:type="spellStart"/>
      <w:r w:rsidR="00920AF8" w:rsidRPr="003E4620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="00920AF8" w:rsidRPr="003E4620">
        <w:rPr>
          <w:rFonts w:asciiTheme="minorHAnsi" w:hAnsiTheme="minorHAnsi" w:cstheme="minorHAnsi"/>
          <w:sz w:val="22"/>
          <w:szCs w:val="22"/>
        </w:rPr>
        <w:t xml:space="preserve"> Star</w:t>
      </w:r>
      <w:r w:rsidR="00A1453A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 xml:space="preserve">Sp.  z o. o.  </w:t>
      </w:r>
    </w:p>
    <w:p w14:paraId="5CACAAA1" w14:textId="7981FB7F" w:rsidR="00762845" w:rsidRPr="003E4620" w:rsidRDefault="00762845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 datę płatności uznaje się dzień obciążenia rachunku bankowego Zamawiającego. </w:t>
      </w:r>
    </w:p>
    <w:p w14:paraId="671AC864" w14:textId="0A9A2057" w:rsidR="00CC0005" w:rsidRPr="003E4620" w:rsidRDefault="00CC0005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Przelew praw wynikających z niniejszej umowy na osoby trzecie wymaga zgody Zamawiającego wyrażonej na piśmie pod rygorem nieważności.</w:t>
      </w:r>
    </w:p>
    <w:p w14:paraId="07D1073A" w14:textId="38403777" w:rsidR="00517BF9" w:rsidRPr="003E4620" w:rsidRDefault="00517BF9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Wykonawca oświadcza, </w:t>
      </w:r>
      <w:r w:rsidR="00D56D04" w:rsidRPr="003E4620">
        <w:rPr>
          <w:rFonts w:asciiTheme="minorHAnsi" w:hAnsiTheme="minorHAnsi" w:cstheme="minorHAnsi"/>
          <w:sz w:val="22"/>
          <w:szCs w:val="22"/>
        </w:rPr>
        <w:t>ż</w:t>
      </w:r>
      <w:r w:rsidRPr="003E4620">
        <w:rPr>
          <w:rFonts w:asciiTheme="minorHAnsi" w:hAnsiTheme="minorHAnsi" w:cstheme="minorHAnsi"/>
          <w:sz w:val="22"/>
          <w:szCs w:val="22"/>
        </w:rPr>
        <w:t xml:space="preserve">e jest </w:t>
      </w:r>
      <w:r w:rsidR="00A1453A" w:rsidRPr="003E4620">
        <w:rPr>
          <w:rFonts w:asciiTheme="minorHAnsi" w:hAnsiTheme="minorHAnsi" w:cstheme="minorHAnsi"/>
          <w:sz w:val="22"/>
          <w:szCs w:val="22"/>
        </w:rPr>
        <w:t xml:space="preserve">płatnikiem VAT i posiada NIP: </w:t>
      </w:r>
      <w:r w:rsidR="00424804" w:rsidRPr="003E4620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0B7594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129CAFFE" w14:textId="77777777" w:rsidR="00263840" w:rsidRPr="003E4620" w:rsidRDefault="00263840" w:rsidP="0026384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90EF9E2" w14:textId="3D3496D6" w:rsidR="003C5C97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AC24D8" w:rsidRPr="003E4620">
        <w:rPr>
          <w:rFonts w:asciiTheme="minorHAnsi" w:hAnsiTheme="minorHAnsi" w:cstheme="minorHAnsi"/>
          <w:b/>
          <w:sz w:val="22"/>
          <w:szCs w:val="22"/>
        </w:rPr>
        <w:t>5</w:t>
      </w:r>
    </w:p>
    <w:p w14:paraId="1A11F8C2" w14:textId="1E06F7B9" w:rsidR="00656E3E" w:rsidRPr="003E4620" w:rsidRDefault="00656E3E">
      <w:pPr>
        <w:pStyle w:val="Akapitzlist"/>
        <w:numPr>
          <w:ilvl w:val="0"/>
          <w:numId w:val="11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Wykonawca gwarantuje, że  dostarczany olej napędowy grzewczy lekki w pełni odpowiadać będzie wymaganiom jakościowym, określonym w </w:t>
      </w:r>
      <w:r w:rsidR="00EA393C">
        <w:rPr>
          <w:rFonts w:asciiTheme="minorHAnsi" w:hAnsiTheme="minorHAnsi" w:cstheme="minorHAnsi"/>
          <w:sz w:val="22"/>
          <w:szCs w:val="22"/>
        </w:rPr>
        <w:t>opisie przedmiotu zamówienia</w:t>
      </w:r>
      <w:r w:rsidRPr="003E4620">
        <w:rPr>
          <w:rFonts w:asciiTheme="minorHAnsi" w:hAnsiTheme="minorHAnsi" w:cstheme="minorHAnsi"/>
          <w:sz w:val="22"/>
          <w:szCs w:val="22"/>
        </w:rPr>
        <w:t xml:space="preserve"> oraz deklarowanym w ofercie Wykonawcy.</w:t>
      </w:r>
    </w:p>
    <w:p w14:paraId="3E80E55F" w14:textId="7920286B" w:rsidR="00656E3E" w:rsidRPr="003E4620" w:rsidRDefault="00656E3E" w:rsidP="00F46468">
      <w:pPr>
        <w:pStyle w:val="Akapitzlist"/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Wykonawca oświadcza, że świadectwa jakości, które będą każdorazowo załączane do poszczególnych partii dostaw oleju napędowego grzewczego, odnosić się będą do tych właśnie partii dostarczanego oleju. </w:t>
      </w:r>
    </w:p>
    <w:p w14:paraId="71EC3E82" w14:textId="3D3A5969" w:rsidR="00656E3E" w:rsidRPr="003E4620" w:rsidRDefault="00656E3E" w:rsidP="00F46468">
      <w:pPr>
        <w:pStyle w:val="Akapitzlist"/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Zamawiający zastrzega sobie prawo do przeprowadzania badań jakości dostarczonego oleju napędowego grzewczego, w przypadku gdy wystąpią obawy, że dostarczony olej nie posiada wymaganych parametrów. Badania zostaną przeprowadzone w laboratorium zakładowym Zamawiającego lub w innym laboratorium posiadającym akredytacje Polskiego Centrum Akredytacji.</w:t>
      </w:r>
    </w:p>
    <w:p w14:paraId="0F26E8A2" w14:textId="3F3C898C" w:rsidR="00656E3E" w:rsidRPr="003E4620" w:rsidRDefault="00656E3E" w:rsidP="00F46468">
      <w:pPr>
        <w:pStyle w:val="Akapitzlist"/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W przypadku, gdy w wyniku przeprowadzonych badań okaże się, że dostarczony olej nie posiada parametrów żądanych przez Zamawiającego w </w:t>
      </w:r>
      <w:r w:rsidR="003F1AFD">
        <w:rPr>
          <w:rFonts w:asciiTheme="minorHAnsi" w:hAnsiTheme="minorHAnsi" w:cstheme="minorHAnsi"/>
          <w:sz w:val="22"/>
          <w:szCs w:val="22"/>
        </w:rPr>
        <w:t>opisie przedmiotu zamówienia</w:t>
      </w:r>
      <w:r w:rsidR="003F1AFD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>oraz deklarowanych w</w:t>
      </w:r>
      <w:r w:rsidR="00FD6207" w:rsidRPr="003E4620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przedłożonym przez Wykonawcę świadectwie jakości, Wykonawca zwróci Zamawiającemu udokumentowane koszty przeprowadzonych badań, oraz zapłaci karę umowną, o której mowa w §</w:t>
      </w:r>
      <w:r w:rsidR="00FD6207" w:rsidRPr="003E4620">
        <w:rPr>
          <w:rFonts w:asciiTheme="minorHAnsi" w:hAnsiTheme="minorHAnsi" w:cstheme="minorHAnsi"/>
          <w:sz w:val="22"/>
          <w:szCs w:val="22"/>
        </w:rPr>
        <w:t xml:space="preserve">7 </w:t>
      </w:r>
      <w:r w:rsidRPr="003E4620">
        <w:rPr>
          <w:rFonts w:asciiTheme="minorHAnsi" w:hAnsiTheme="minorHAnsi" w:cstheme="minorHAnsi"/>
          <w:sz w:val="22"/>
          <w:szCs w:val="22"/>
        </w:rPr>
        <w:t xml:space="preserve">ust. </w:t>
      </w:r>
      <w:r w:rsidR="00FD6207" w:rsidRPr="003E4620">
        <w:rPr>
          <w:rFonts w:asciiTheme="minorHAnsi" w:hAnsiTheme="minorHAnsi" w:cstheme="minorHAnsi"/>
          <w:sz w:val="22"/>
          <w:szCs w:val="22"/>
        </w:rPr>
        <w:t>1 pkt. 3</w:t>
      </w:r>
      <w:r w:rsidR="003E4620">
        <w:rPr>
          <w:rFonts w:asciiTheme="minorHAnsi" w:hAnsiTheme="minorHAnsi" w:cstheme="minorHAnsi"/>
          <w:sz w:val="22"/>
          <w:szCs w:val="22"/>
        </w:rPr>
        <w:t>.</w:t>
      </w:r>
    </w:p>
    <w:p w14:paraId="0A5CAA93" w14:textId="77777777" w:rsidR="003E4620" w:rsidRDefault="003E4620" w:rsidP="00787770">
      <w:pPr>
        <w:pStyle w:val="Akapitzlist"/>
        <w:spacing w:line="276" w:lineRule="auto"/>
        <w:ind w:left="20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DB1181" w14:textId="3D6C99FF" w:rsidR="00787770" w:rsidRPr="003E4620" w:rsidRDefault="00787770" w:rsidP="00787770">
      <w:pPr>
        <w:pStyle w:val="Akapitzlist"/>
        <w:spacing w:line="276" w:lineRule="auto"/>
        <w:ind w:left="2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A43D31E" w14:textId="72BFED9D" w:rsidR="00353101" w:rsidRPr="00353101" w:rsidRDefault="00353101" w:rsidP="00353101">
      <w:pPr>
        <w:autoSpaceDE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353101">
        <w:rPr>
          <w:rFonts w:ascii="Calibri" w:eastAsia="Calibri" w:hAnsi="Calibri" w:cs="Calibri"/>
          <w:sz w:val="22"/>
          <w:szCs w:val="22"/>
        </w:rPr>
        <w:t>Wykonawca zapewnia stałą dyspozycyjność do realizacji wszystkich dostaw, dostosowaną do bieżących potrzeb zamawiającego tzn. zobowiązuje się do zrealizowania każdej dostawy najpóźniej w ciągu 3 dni od zgłoszenia zapotrzebowania drogą telefoniczną, w razie konieczności potwierdzaną drogą elektroniczną z adresu</w:t>
      </w:r>
      <w:r>
        <w:rPr>
          <w:rFonts w:ascii="Calibri" w:eastAsia="Calibri" w:hAnsi="Calibri" w:cs="Calibri"/>
          <w:sz w:val="22"/>
          <w:szCs w:val="22"/>
        </w:rPr>
        <w:br/>
      </w:r>
      <w:r w:rsidRPr="00353101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 w:rsidRPr="00353101">
        <w:rPr>
          <w:rFonts w:ascii="Calibri" w:eastAsia="Calibri" w:hAnsi="Calibri" w:cs="Calibri"/>
          <w:sz w:val="22"/>
          <w:szCs w:val="22"/>
        </w:rPr>
        <w:t xml:space="preserve">mail: </w:t>
      </w:r>
      <w:hyperlink r:id="rId11" w:history="1">
        <w:r w:rsidRPr="0035310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agata.komornicka@biostar.stargard.pl</w:t>
        </w:r>
      </w:hyperlink>
      <w:r w:rsidRPr="00353101">
        <w:rPr>
          <w:rFonts w:ascii="Calibri" w:eastAsia="Calibri" w:hAnsi="Calibri" w:cs="Calibri"/>
          <w:sz w:val="22"/>
          <w:szCs w:val="22"/>
        </w:rPr>
        <w:t>.</w:t>
      </w:r>
    </w:p>
    <w:p w14:paraId="4AC68698" w14:textId="3D26543A" w:rsidR="00656E3E" w:rsidRPr="003E4620" w:rsidRDefault="00656E3E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6E4F7" w14:textId="0B344110" w:rsidR="00787770" w:rsidRPr="003E4620" w:rsidRDefault="00787770" w:rsidP="00787770">
      <w:pPr>
        <w:pStyle w:val="Akapitzlist"/>
        <w:spacing w:line="276" w:lineRule="auto"/>
        <w:ind w:left="2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C70F89F" w14:textId="2CC406DC" w:rsidR="00FD6207" w:rsidRPr="003E4620" w:rsidRDefault="00FD6207">
      <w:pPr>
        <w:pStyle w:val="Akapitzlist"/>
        <w:numPr>
          <w:ilvl w:val="3"/>
          <w:numId w:val="9"/>
        </w:numPr>
        <w:autoSpaceDE/>
        <w:autoSpaceDN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34FEAC6D" w14:textId="045F90CE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 odstąpienie od umowy w całości lub niewykonanej części z przyczyn dotyczących Wykonawcy w wysokości  -  10% z różnicy maksymalnej kwoty wynagrodzenia, o której mowa w § 3 ust.3, pomniejszonej o kwotę zrealizowanej części zamówienia zgodnie z umową.</w:t>
      </w:r>
    </w:p>
    <w:p w14:paraId="2929A213" w14:textId="0D041B0B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 zwłokę w terminowej realizacji dostawy oleju napędowego grzewczego – 0,1% maksymalnej kwoty wynagrodzenia, o której mowa w §3 ust. 5 za każdy dzień  zwłoki , </w:t>
      </w:r>
    </w:p>
    <w:p w14:paraId="3D3B6987" w14:textId="0D1F7178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 wykazanie w wyniku przeprowadzonych badań jakości oleju, że dostarczony olej nie odpowiada wymaganym w Specyfikacji technicznej oraz deklarowanym w załączonym do dostawy świadectwie jakości parametrom jakościowym i fizyko chemicznym – 3 000,00 zł (słownie: trzy tysiące złotych) oraz zwrot kosztów przeprowadzonych badań  laboratoryjnych. </w:t>
      </w:r>
    </w:p>
    <w:p w14:paraId="2B4C237B" w14:textId="69EF8C37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4620">
        <w:rPr>
          <w:rFonts w:asciiTheme="minorHAnsi" w:hAnsiTheme="minorHAnsi" w:cstheme="minorHAnsi"/>
          <w:bCs/>
          <w:sz w:val="22"/>
          <w:szCs w:val="22"/>
        </w:rPr>
        <w:t>Strony zastrzegają sobie prawo do odszkodowania uzupełniającego, określonego na zasadach ogólnych art. 471 Kodeksu cywilnego do pełnej wysokości szkody, jaką poniosły w wyniku nie wykonania lub nienależytego wykonania obowiązków wynikających z umowy przez drugą stronę w przypadku, gdyby szkoda przewyższała wysokość kar umownych.</w:t>
      </w:r>
    </w:p>
    <w:p w14:paraId="22F9EB72" w14:textId="19058026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Wykonawca  wyraża zgodę na potrącenie kar  umownych z należnego mu wynagrodzenia za dostawę.</w:t>
      </w:r>
    </w:p>
    <w:p w14:paraId="68CA2C02" w14:textId="1EFEF636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Kary umowne naliczane są niezależnie od siebie i podlegają kumulacji. </w:t>
      </w:r>
    </w:p>
    <w:p w14:paraId="2F074063" w14:textId="7CD87F68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Odstąpienie od umowy nie ma wpływu na możliwość żądania kar umownych naliczonych do dnia odstąpienia od umowy.</w:t>
      </w:r>
    </w:p>
    <w:p w14:paraId="443DF2E0" w14:textId="525C4909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Kary umowne stają się wymagalne w dniu zaistnienia podstaw do ich naliczenia.</w:t>
      </w:r>
    </w:p>
    <w:p w14:paraId="179B5E35" w14:textId="26391CE3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Maksymalna łączna suma naliczonych kar umownych nie przekroczy 25% maksymalnej kwoty wynagrodzenia, o której mowa w § 3 ust.5.</w:t>
      </w:r>
    </w:p>
    <w:p w14:paraId="448A7E41" w14:textId="77777777" w:rsidR="003F1AFD" w:rsidRDefault="003F1AFD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207F3" w14:textId="51ABBD50" w:rsidR="00656E3E" w:rsidRPr="003E4620" w:rsidRDefault="00656E3E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FD6207" w:rsidRPr="003E4620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11782F27" w14:textId="77777777" w:rsidR="00FD6207" w:rsidRPr="003E4620" w:rsidRDefault="00FD6207">
      <w:pPr>
        <w:pStyle w:val="Akapitzlist"/>
        <w:widowControl w:val="0"/>
        <w:numPr>
          <w:ilvl w:val="0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Zamawiający zastrzega sobie prawo do rozwiązania lub odstąpienia od umowy w całości lub niewykonanej części, bez wyznaczania dodatkowego terminu, w każdym czasie w przypadku:</w:t>
      </w:r>
    </w:p>
    <w:p w14:paraId="4AB5ADB4" w14:textId="636982E5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dostawy innego towaru niż określonego w § 1 lub towaru niespełniającego parametrów jakościowych określonych w §1</w:t>
      </w:r>
    </w:p>
    <w:p w14:paraId="36D5B79F" w14:textId="70CA82E1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lastRenderedPageBreak/>
        <w:t>niedotrzymania terminu realizacji dostawy,</w:t>
      </w:r>
    </w:p>
    <w:p w14:paraId="3FF21173" w14:textId="789B4450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realizacji umowy przez Wykonawcę z nienależytą starannością,</w:t>
      </w:r>
    </w:p>
    <w:p w14:paraId="44943594" w14:textId="0886F093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wystąpienia istotnej zmiany okoliczności powodującej, że wykonanie umowy nie leży w</w:t>
      </w:r>
      <w:r w:rsidR="003E4620" w:rsidRPr="003E4620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interesie publicznym, czego nie można było przewidzieć w chwili zawarcia umowy</w:t>
      </w:r>
      <w:r w:rsidR="007E11FF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04D84F94" w14:textId="6468D587" w:rsidR="00FD6207" w:rsidRPr="003E4620" w:rsidRDefault="00FD6207">
      <w:pPr>
        <w:pStyle w:val="Akapitzlist"/>
        <w:widowControl w:val="0"/>
        <w:numPr>
          <w:ilvl w:val="0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Oświadczenie od odstąpieniu od umowy z przyczyn, o których mowa w ust. 1 może nastąpić w</w:t>
      </w:r>
      <w:r w:rsidR="003E4620" w:rsidRPr="003E4620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 xml:space="preserve">terminie 30 dni od dnia powzięcia przez Zamawiającego informacji o zaistnieniu tych przyczyn. </w:t>
      </w:r>
    </w:p>
    <w:p w14:paraId="5BE7E8D1" w14:textId="77777777" w:rsidR="00FD6207" w:rsidRPr="003E4620" w:rsidRDefault="00FD620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B778DE" w14:textId="16C35C29" w:rsidR="009E62D4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E03BC4">
        <w:rPr>
          <w:rFonts w:asciiTheme="minorHAnsi" w:hAnsiTheme="minorHAnsi" w:cstheme="minorHAnsi"/>
          <w:b/>
          <w:sz w:val="22"/>
          <w:szCs w:val="22"/>
        </w:rPr>
        <w:t>9</w:t>
      </w:r>
    </w:p>
    <w:p w14:paraId="31771C94" w14:textId="354D053C" w:rsidR="003E4620" w:rsidRPr="003E4620" w:rsidRDefault="003E4620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Zamawiający informuje, że dopuszcza możliwość zmiany umowy w zakresie okresu jej obowiązywania, zmiany przedmiotu umowy, wynagrodzenia Wykonawcy, terminu realizacji dostawy. Zmiany zawartej umowy mogą nastąpić w przypadku, gdy:</w:t>
      </w:r>
    </w:p>
    <w:p w14:paraId="41902525" w14:textId="7CC72E5D" w:rsidR="003E4620" w:rsidRP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ulegnie zmianie stan prawny w zakresie dotyczącym realizowanej umowy, który spowoduje konieczność zmiany sposobu wykonania zamówienia przez Wykonawcę</w:t>
      </w:r>
      <w:r w:rsidR="00974BEE">
        <w:rPr>
          <w:rFonts w:asciiTheme="minorHAnsi" w:hAnsiTheme="minorHAnsi" w:cstheme="minorHAnsi"/>
          <w:sz w:val="22"/>
          <w:szCs w:val="22"/>
        </w:rPr>
        <w:t>,</w:t>
      </w:r>
    </w:p>
    <w:p w14:paraId="51EDCBF1" w14:textId="47481544" w:rsidR="003E4620" w:rsidRP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gdy wystąpią przeszkody o charakterze obiektywnym (zdarzenia nadzwyczajne, zewnętrzne i</w:t>
      </w:r>
      <w:r w:rsidR="00E03BC4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niemożliwe do zapobieżenia a więc mieszczące się w zakresie pojęciowym tzw. „siły wyższej”) np.</w:t>
      </w:r>
      <w:r w:rsidR="00974BEE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pogoda uniemożliwiająca wykonanie umowy, zdarzenia nie leżące po żadnej ze stron umowy. Strony mają prawo do skorygowania uzgodnionych zobowiązań i przesunąć termin realizacji maksymalnie o czas trwania siły wyższej. Strony zobowiązują się do natychmiastowego poinformowania się nawzajem o wystawieniu ww. przeszkód</w:t>
      </w:r>
      <w:r w:rsidR="00974BEE">
        <w:rPr>
          <w:rFonts w:asciiTheme="minorHAnsi" w:hAnsiTheme="minorHAnsi" w:cstheme="minorHAnsi"/>
          <w:sz w:val="22"/>
          <w:szCs w:val="22"/>
        </w:rPr>
        <w:t>,</w:t>
      </w:r>
    </w:p>
    <w:p w14:paraId="2AB5ABAD" w14:textId="00156F9B" w:rsid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nastąpiła zmiana stawki podatku od towarów i usług VAT. Powyższe dopuszczalne jest tylko wówczas, gdy konieczność taka powstanie w następstwie okoliczności, których nie można było przewidzieć (w tym zmian w przepisach prawa), w takim przypadku umowa ulegnie zmianie w</w:t>
      </w:r>
      <w:r w:rsidR="00974BEE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zakresie wysokości ceny brutto.</w:t>
      </w:r>
    </w:p>
    <w:p w14:paraId="13BB483E" w14:textId="1075A35E" w:rsidR="000B7594" w:rsidRDefault="00974BEE">
      <w:pPr>
        <w:pStyle w:val="Akapitzlist"/>
        <w:numPr>
          <w:ilvl w:val="3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F7">
        <w:rPr>
          <w:rFonts w:asciiTheme="minorHAnsi" w:hAnsiTheme="minorHAnsi" w:cstheme="minorHAnsi"/>
          <w:sz w:val="22"/>
          <w:szCs w:val="22"/>
        </w:rPr>
        <w:t>Wszelkie zmiany niniejszej Umowy mogą być dokonane za zgodą obu stron wyłącznie w formie pisemnej pod rygorem nieważności.</w:t>
      </w:r>
    </w:p>
    <w:p w14:paraId="599E6B4C" w14:textId="77777777" w:rsidR="00542816" w:rsidRDefault="00542816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0066C7" w14:textId="212D157F" w:rsidR="00310780" w:rsidRPr="003E4620" w:rsidRDefault="00310780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974BEE">
        <w:rPr>
          <w:rFonts w:asciiTheme="minorHAnsi" w:hAnsiTheme="minorHAnsi" w:cstheme="minorHAnsi"/>
          <w:b/>
          <w:sz w:val="22"/>
          <w:szCs w:val="22"/>
        </w:rPr>
        <w:t>10</w:t>
      </w:r>
    </w:p>
    <w:p w14:paraId="1C3AD6EE" w14:textId="1A8E1B8B" w:rsidR="003C5C97" w:rsidRPr="003E4620" w:rsidRDefault="00F859D0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Spory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wynikł</w:t>
      </w:r>
      <w:r w:rsidRPr="003E4620">
        <w:rPr>
          <w:rFonts w:asciiTheme="minorHAnsi" w:hAnsiTheme="minorHAnsi" w:cstheme="minorHAnsi"/>
          <w:sz w:val="22"/>
          <w:szCs w:val="22"/>
        </w:rPr>
        <w:t xml:space="preserve">e na tle stosowania niniejszej Umowy </w:t>
      </w:r>
      <w:r w:rsidR="003C5C97" w:rsidRPr="003E4620">
        <w:rPr>
          <w:rFonts w:asciiTheme="minorHAnsi" w:hAnsiTheme="minorHAnsi" w:cstheme="minorHAnsi"/>
          <w:sz w:val="22"/>
          <w:szCs w:val="22"/>
        </w:rPr>
        <w:t>będą rozstrzygane przez sąd właściwy dla siedziby  Zamawiającego.</w:t>
      </w:r>
    </w:p>
    <w:p w14:paraId="0F13252F" w14:textId="214A45E3" w:rsidR="0047781C" w:rsidRPr="003E4620" w:rsidRDefault="003C5C97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 spraw</w:t>
      </w:r>
      <w:r w:rsidR="00F859D0" w:rsidRPr="003E4620">
        <w:rPr>
          <w:rFonts w:asciiTheme="minorHAnsi" w:hAnsiTheme="minorHAnsi" w:cstheme="minorHAnsi"/>
          <w:sz w:val="22"/>
          <w:szCs w:val="22"/>
        </w:rPr>
        <w:t>ach nieuregulowanych niniejszą U</w:t>
      </w:r>
      <w:r w:rsidRPr="003E4620">
        <w:rPr>
          <w:rFonts w:asciiTheme="minorHAnsi" w:hAnsiTheme="minorHAnsi" w:cstheme="minorHAnsi"/>
          <w:sz w:val="22"/>
          <w:szCs w:val="22"/>
        </w:rPr>
        <w:t>mową, obowiązywać będą właściw</w:t>
      </w:r>
      <w:r w:rsidR="00F859D0" w:rsidRPr="003E4620">
        <w:rPr>
          <w:rFonts w:asciiTheme="minorHAnsi" w:hAnsiTheme="minorHAnsi" w:cstheme="minorHAnsi"/>
          <w:sz w:val="22"/>
          <w:szCs w:val="22"/>
        </w:rPr>
        <w:t xml:space="preserve">e przepisy Kodeksu Cywilnego </w:t>
      </w:r>
    </w:p>
    <w:p w14:paraId="18543989" w14:textId="1E50C060" w:rsidR="003C5C97" w:rsidRPr="003E4620" w:rsidRDefault="003C5C97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Zamawiający zastrzega sobie możliwość odstąpienia od zawartej u</w:t>
      </w:r>
      <w:r w:rsidR="00F859D0" w:rsidRPr="003E4620">
        <w:rPr>
          <w:rFonts w:asciiTheme="minorHAnsi" w:hAnsiTheme="minorHAnsi" w:cstheme="minorHAnsi"/>
          <w:sz w:val="22"/>
          <w:szCs w:val="22"/>
        </w:rPr>
        <w:t>mowy na podst. art. 145 Ustawy P</w:t>
      </w:r>
      <w:r w:rsidRPr="003E4620">
        <w:rPr>
          <w:rFonts w:asciiTheme="minorHAnsi" w:hAnsiTheme="minorHAnsi" w:cstheme="minorHAnsi"/>
          <w:sz w:val="22"/>
          <w:szCs w:val="22"/>
        </w:rPr>
        <w:t>rawo zamówień publicznych.</w:t>
      </w:r>
    </w:p>
    <w:p w14:paraId="1F5F1FF2" w14:textId="77777777" w:rsidR="0073558D" w:rsidRPr="003E4620" w:rsidRDefault="00492901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Załącznikami do niniejszej umowy są: </w:t>
      </w:r>
    </w:p>
    <w:p w14:paraId="0254E9EE" w14:textId="1E55E742" w:rsidR="0073558D" w:rsidRPr="003E4620" w:rsidRDefault="0073558D">
      <w:pPr>
        <w:pStyle w:val="Akapitzlist"/>
        <w:numPr>
          <w:ilvl w:val="0"/>
          <w:numId w:val="8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apytanie ofertowe nr </w:t>
      </w:r>
      <w:r w:rsidRPr="003E4620">
        <w:rPr>
          <w:rFonts w:asciiTheme="minorHAnsi" w:hAnsiTheme="minorHAnsi" w:cstheme="minorHAnsi"/>
          <w:sz w:val="22"/>
          <w:szCs w:val="22"/>
        </w:rPr>
        <w:t>………..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 z dnia </w:t>
      </w:r>
      <w:r w:rsidRPr="003E4620">
        <w:rPr>
          <w:rFonts w:asciiTheme="minorHAnsi" w:hAnsiTheme="minorHAnsi" w:cstheme="minorHAnsi"/>
          <w:sz w:val="22"/>
          <w:szCs w:val="22"/>
        </w:rPr>
        <w:t>………….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r.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4D4B69" w14:textId="0A944BFC" w:rsidR="00492901" w:rsidRPr="003E4620" w:rsidRDefault="00492901">
      <w:pPr>
        <w:pStyle w:val="Akapitzlist"/>
        <w:numPr>
          <w:ilvl w:val="0"/>
          <w:numId w:val="8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oferta Wykonawcy z dnia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73558D" w:rsidRPr="003E4620">
        <w:rPr>
          <w:rFonts w:asciiTheme="minorHAnsi" w:hAnsiTheme="minorHAnsi" w:cstheme="minorHAnsi"/>
          <w:sz w:val="22"/>
          <w:szCs w:val="22"/>
        </w:rPr>
        <w:t>……………….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32EB4ED" w14:textId="1B041910" w:rsidR="009E62D4" w:rsidRPr="003E4620" w:rsidRDefault="00310780" w:rsidP="00E90D51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974BEE">
        <w:rPr>
          <w:rFonts w:asciiTheme="minorHAnsi" w:hAnsiTheme="minorHAnsi" w:cstheme="minorHAnsi"/>
          <w:b/>
          <w:sz w:val="22"/>
          <w:szCs w:val="22"/>
        </w:rPr>
        <w:t>11</w:t>
      </w:r>
    </w:p>
    <w:p w14:paraId="37340F20" w14:textId="77777777" w:rsidR="003C5C97" w:rsidRPr="003E4620" w:rsidRDefault="00F859D0" w:rsidP="00E90D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Niniejszą umowę sporządzono w dwóch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jed</w:t>
      </w:r>
      <w:r w:rsidR="00E249D8" w:rsidRPr="003E4620">
        <w:rPr>
          <w:rFonts w:asciiTheme="minorHAnsi" w:hAnsiTheme="minorHAnsi" w:cstheme="minorHAnsi"/>
          <w:sz w:val="22"/>
          <w:szCs w:val="22"/>
        </w:rPr>
        <w:t>nobrzmiących egzemplarzach, po 1 egzemplarzu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dla każdej ze stron.  </w:t>
      </w:r>
    </w:p>
    <w:p w14:paraId="63350761" w14:textId="77777777" w:rsidR="003C5C97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68FC64" w14:textId="77777777" w:rsidR="00517BF9" w:rsidRPr="003E4620" w:rsidRDefault="00517BF9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74E3C" w14:textId="52F49E82" w:rsidR="004E7AE5" w:rsidRPr="003E4620" w:rsidRDefault="003C5C97" w:rsidP="004E69B8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ZAMAWIAJĄCY                         </w:t>
      </w:r>
      <w:r w:rsidR="002243A1" w:rsidRPr="003E4620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3E462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WYKONAWCA</w:t>
      </w:r>
    </w:p>
    <w:p w14:paraId="75785D03" w14:textId="77777777" w:rsidR="003E7824" w:rsidRPr="003E4620" w:rsidRDefault="003E7824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9528AA" w14:textId="77777777" w:rsidR="003E7824" w:rsidRPr="003E4620" w:rsidRDefault="003E7824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A3F7CA" w14:textId="77777777" w:rsidR="00AC24D8" w:rsidRPr="003E4620" w:rsidRDefault="00AC24D8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E462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3A571272" w14:textId="28BE53DC" w:rsidR="00920AF8" w:rsidRPr="003E4620" w:rsidRDefault="00920AF8" w:rsidP="00920AF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E4620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Załącznik nr 1</w:t>
      </w:r>
    </w:p>
    <w:p w14:paraId="68C19F2F" w14:textId="77777777" w:rsidR="00920AF8" w:rsidRPr="004E0D2B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KLAUZULA INFORMACYJNA dla KONTRAHENTÓW</w:t>
      </w:r>
    </w:p>
    <w:p w14:paraId="6704B4A6" w14:textId="77777777" w:rsidR="00920AF8" w:rsidRPr="004E0D2B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 xml:space="preserve"> w związku z zawieraniem i realizacją umów z Kontrahentami</w:t>
      </w:r>
    </w:p>
    <w:p w14:paraId="3CCC7703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W związku z koniecznością wypełnienia obowiązku określonego w </w:t>
      </w:r>
      <w:r w:rsidRPr="004E0D2B">
        <w:rPr>
          <w:rFonts w:asciiTheme="minorHAnsi" w:eastAsia="Verdana" w:hAnsiTheme="minorHAnsi" w:cstheme="minorHAnsi"/>
        </w:rPr>
        <w:t>Rozporządzeniu Parlamentu Europejskiego i Rady (UE) 2016/679 z dnia 27 kwietnia 2016 r</w:t>
      </w:r>
      <w:r w:rsidRPr="004E0D2B">
        <w:rPr>
          <w:rFonts w:asciiTheme="minorHAnsi" w:eastAsia="Calibri" w:hAnsiTheme="minorHAnsi" w:cstheme="minorHAnsi"/>
        </w:rPr>
        <w:t>. (RODO), informujemy:</w:t>
      </w:r>
    </w:p>
    <w:p w14:paraId="63BF8F77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1. Informacje dotyczące administratora danych</w:t>
      </w:r>
    </w:p>
    <w:p w14:paraId="46EFAEBB" w14:textId="37DD2D76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Administratorem Państwa danych osobowych przetwarzanych w związku z zawarciem i realizacją umowy </w:t>
      </w:r>
      <w:r w:rsidRPr="004E0D2B">
        <w:rPr>
          <w:rFonts w:asciiTheme="minorHAnsi" w:hAnsiTheme="minorHAnsi" w:cstheme="minorHAnsi"/>
          <w:b/>
        </w:rPr>
        <w:t>Nr </w:t>
      </w:r>
      <w:r w:rsidR="00F82EA9" w:rsidRPr="004E0D2B">
        <w:rPr>
          <w:rFonts w:asciiTheme="minorHAnsi" w:hAnsiTheme="minorHAnsi" w:cstheme="minorHAnsi"/>
          <w:b/>
          <w:bCs/>
        </w:rPr>
        <w:t>……………………..</w:t>
      </w:r>
      <w:r w:rsidR="002243A1" w:rsidRPr="004E0D2B">
        <w:rPr>
          <w:rFonts w:asciiTheme="minorHAnsi" w:hAnsiTheme="minorHAnsi" w:cstheme="minorHAnsi"/>
          <w:b/>
          <w:bCs/>
        </w:rPr>
        <w:t xml:space="preserve"> </w:t>
      </w:r>
      <w:r w:rsidRPr="004E0D2B">
        <w:rPr>
          <w:rFonts w:asciiTheme="minorHAnsi" w:hAnsiTheme="minorHAnsi" w:cstheme="minorHAnsi"/>
          <w:b/>
        </w:rPr>
        <w:t xml:space="preserve"> z dnia </w:t>
      </w:r>
      <w:r w:rsidR="00F82EA9" w:rsidRPr="004E0D2B">
        <w:rPr>
          <w:rFonts w:asciiTheme="minorHAnsi" w:hAnsiTheme="minorHAnsi" w:cstheme="minorHAnsi"/>
          <w:b/>
        </w:rPr>
        <w:t>…………….</w:t>
      </w:r>
      <w:r w:rsidRPr="004E0D2B">
        <w:rPr>
          <w:rFonts w:asciiTheme="minorHAnsi" w:hAnsiTheme="minorHAnsi" w:cstheme="minorHAnsi"/>
        </w:rPr>
        <w:t xml:space="preserve"> r.</w:t>
      </w:r>
      <w:r w:rsidRPr="004E0D2B">
        <w:rPr>
          <w:rFonts w:asciiTheme="minorHAnsi" w:eastAsia="Calibri" w:hAnsiTheme="minorHAnsi" w:cstheme="minorHAnsi"/>
        </w:rPr>
        <w:t>,</w:t>
      </w:r>
      <w:r w:rsidRPr="004E0D2B">
        <w:rPr>
          <w:rFonts w:asciiTheme="minorHAnsi" w:hAnsiTheme="minorHAnsi" w:cstheme="minorHAnsi"/>
        </w:rPr>
        <w:t xml:space="preserve"> jest  </w:t>
      </w:r>
      <w:proofErr w:type="spellStart"/>
      <w:r w:rsidRPr="004E0D2B">
        <w:rPr>
          <w:rFonts w:asciiTheme="minorHAnsi" w:eastAsia="Calibri" w:hAnsiTheme="minorHAnsi" w:cstheme="minorHAnsi"/>
          <w:b/>
        </w:rPr>
        <w:t>Bio</w:t>
      </w:r>
      <w:proofErr w:type="spellEnd"/>
      <w:r w:rsidRPr="004E0D2B">
        <w:rPr>
          <w:rFonts w:asciiTheme="minorHAnsi" w:eastAsia="Calibri" w:hAnsiTheme="minorHAnsi" w:cstheme="minorHAnsi"/>
          <w:b/>
        </w:rPr>
        <w:t xml:space="preserve"> Star Sp. z o.o., ul. Bogusława IV nr 15; 73-110 Stargard</w:t>
      </w:r>
      <w:r w:rsidR="002243A1" w:rsidRPr="004E0D2B">
        <w:rPr>
          <w:rFonts w:asciiTheme="minorHAnsi" w:eastAsia="Calibri" w:hAnsiTheme="minorHAnsi" w:cstheme="minorHAnsi"/>
          <w:b/>
        </w:rPr>
        <w:t>.</w:t>
      </w:r>
    </w:p>
    <w:p w14:paraId="740F285A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2. Inspektor ochrony danych</w:t>
      </w:r>
    </w:p>
    <w:p w14:paraId="048BFE88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Mogą się Państwo kontaktować z naszym inspektorem ochrony danych,  we wszystkich sprawach dotyczących przetwarzania Państwa danych i korzystania z Państwa praw, w następujący sposób:</w:t>
      </w:r>
    </w:p>
    <w:p w14:paraId="4FA0CA7E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listownie na adres</w:t>
      </w:r>
      <w:r w:rsidRPr="004E0D2B">
        <w:rPr>
          <w:rFonts w:asciiTheme="minorHAnsi" w:eastAsia="Calibri" w:hAnsiTheme="minorHAnsi" w:cstheme="minorHAnsi"/>
        </w:rPr>
        <w:t xml:space="preserve"> Administratora, z dopiskiem Inspektor ochrony danych – Małgorzata Górka</w:t>
      </w:r>
    </w:p>
    <w:p w14:paraId="668536A3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poprzez e-mail: </w:t>
      </w:r>
      <w:hyperlink r:id="rId12" w:history="1">
        <w:r w:rsidRPr="004E0D2B">
          <w:rPr>
            <w:rFonts w:asciiTheme="minorHAnsi" w:eastAsia="Calibri" w:hAnsiTheme="minorHAnsi" w:cstheme="minorHAnsi"/>
            <w:u w:val="single"/>
          </w:rPr>
          <w:t>inspektor@danych.osobowych.pl</w:t>
        </w:r>
      </w:hyperlink>
      <w:r w:rsidRPr="004E0D2B">
        <w:rPr>
          <w:rFonts w:asciiTheme="minorHAnsi" w:eastAsia="Calibri" w:hAnsiTheme="minorHAnsi" w:cstheme="minorHAnsi"/>
        </w:rPr>
        <w:t xml:space="preserve"> </w:t>
      </w:r>
    </w:p>
    <w:p w14:paraId="1F8DF684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telefonicznie:    500 071 091</w:t>
      </w:r>
    </w:p>
    <w:p w14:paraId="2436DDA0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3. Cel przetwarzania Państwa danych oraz podstawy prawne</w:t>
      </w:r>
    </w:p>
    <w:p w14:paraId="67E11B63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Państwa dane będą przetwarzane w celach wynikających  z zawarcia i realizacji umowy </w:t>
      </w:r>
      <w:r w:rsidRPr="004E0D2B">
        <w:rPr>
          <w:rFonts w:asciiTheme="minorHAnsi" w:eastAsia="Calibri" w:hAnsiTheme="minorHAnsi" w:cstheme="minorHAnsi"/>
        </w:rPr>
        <w:t>oraz</w:t>
      </w:r>
      <w:r w:rsidRPr="004E0D2B">
        <w:rPr>
          <w:rFonts w:asciiTheme="minorHAnsi" w:hAnsiTheme="minorHAnsi" w:cstheme="minorHAnsi"/>
        </w:rPr>
        <w:t xml:space="preserve"> w celu utrzymania kontaktów. </w:t>
      </w:r>
    </w:p>
    <w:p w14:paraId="41E4A41E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Podstawą prawną ich przetwarzania jest:</w:t>
      </w:r>
    </w:p>
    <w:p w14:paraId="7B78F61A" w14:textId="77777777" w:rsidR="00920AF8" w:rsidRPr="004E0D2B" w:rsidRDefault="00920AF8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4E0D2B" w:rsidRDefault="00920AF8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38F2AAAD" w14:textId="77777777" w:rsidR="00920AF8" w:rsidRPr="004E0D2B" w:rsidRDefault="00920AF8" w:rsidP="00920AF8">
      <w:pPr>
        <w:ind w:left="720"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4. Okres przechowywania danych</w:t>
      </w:r>
    </w:p>
    <w:p w14:paraId="6E3D3303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  <w:bCs/>
        </w:rPr>
      </w:pPr>
      <w:r w:rsidRPr="004E0D2B">
        <w:rPr>
          <w:rFonts w:asciiTheme="minorHAnsi" w:hAnsiTheme="minorHAnsi" w:cstheme="minorHAnsi"/>
          <w:b/>
          <w:bCs/>
        </w:rPr>
        <w:t>5. Komu przekazujemy Państwa dane?</w:t>
      </w:r>
    </w:p>
    <w:p w14:paraId="34EF6161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Odbiorcami Pani/Pana danych osobowych będą:</w:t>
      </w:r>
    </w:p>
    <w:p w14:paraId="5E779E34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nasi upoważnieni pracownicy, którzy muszą mieć dostęp do danych, aby wykonywać swoje obowiązki;</w:t>
      </w:r>
    </w:p>
    <w:p w14:paraId="2DFD142C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podmioty przetwarzające – którym zlecimy czynności przetwarzania danych, jeśli będzie to konieczne;  Dostęp tych podmiotów do Państwa danych będzie </w:t>
      </w:r>
      <w:r w:rsidRPr="004E0D2B">
        <w:rPr>
          <w:rFonts w:asciiTheme="minorHAnsi" w:hAnsiTheme="minorHAnsi" w:cstheme="minorHAnsi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podmioty uprawnione na podstawie przepisów prawa (np. instytucje kontrolne), w przypadku uzasadnionego żądania;</w:t>
      </w:r>
    </w:p>
    <w:p w14:paraId="319B26EC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6. Przysługujące Państwu uprawnienia związane z przetwarzaniem danych osobowych</w:t>
      </w:r>
    </w:p>
    <w:p w14:paraId="283102CE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Przysługują Państwu następujące uprawnienia:</w:t>
      </w:r>
    </w:p>
    <w:p w14:paraId="7B454EDB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dostępu do swoich danych oraz otrzymania ich kopii;</w:t>
      </w:r>
    </w:p>
    <w:p w14:paraId="2CEF2657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sprostowania (poprawiania) swoich danych;</w:t>
      </w:r>
    </w:p>
    <w:p w14:paraId="6D9E97F7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wniesienia skargi do Prezesa Urzędu Ochrony Danych Osobowych, na adres</w:t>
      </w:r>
      <w:r w:rsidRPr="004E0D2B">
        <w:rPr>
          <w:rFonts w:asciiTheme="minorHAnsi" w:eastAsia="Calibri" w:hAnsiTheme="minorHAnsi" w:cstheme="minorHAnsi"/>
        </w:rPr>
        <w:t>: ul. Stawki 2, 00 - 193 Warszawa</w:t>
      </w:r>
      <w:r w:rsidRPr="004E0D2B">
        <w:rPr>
          <w:rFonts w:asciiTheme="minorHAnsi" w:hAnsiTheme="minorHAnsi" w:cstheme="minorHAnsi"/>
        </w:rPr>
        <w:t xml:space="preserve">. </w:t>
      </w:r>
    </w:p>
    <w:p w14:paraId="1E79B4F7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7. Obowiązek podania danych</w:t>
      </w:r>
    </w:p>
    <w:p w14:paraId="3E2021A7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8. Inne informacje na temat przetwarzania danych osobowych</w:t>
      </w:r>
    </w:p>
    <w:p w14:paraId="32529D16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Państwa dane nie będą przekazywane poza Europejski Obszar Gospodarczy. </w:t>
      </w:r>
    </w:p>
    <w:p w14:paraId="76A81192" w14:textId="1056524B" w:rsidR="00920AF8" w:rsidRPr="004E0D2B" w:rsidRDefault="00920AF8" w:rsidP="00920AF8">
      <w:pPr>
        <w:shd w:val="clear" w:color="auto" w:fill="F2F2F2"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  <w:b/>
        </w:rPr>
        <w:t xml:space="preserve">OŚWIADCZENIE KONTRAHENTA: </w:t>
      </w:r>
      <w:r w:rsidRPr="004E0D2B">
        <w:rPr>
          <w:rFonts w:asciiTheme="minorHAnsi" w:eastAsia="Calibri" w:hAnsiTheme="minorHAnsi" w:cstheme="minorHAnsi"/>
        </w:rPr>
        <w:t xml:space="preserve">Zobowiązuje się przekazać treść niniejszej klauzuli informacyjnej wszystkim osobom (Pracownicy, Osoby Współpracujące), których dane udostępniłam/em Spółce: </w:t>
      </w:r>
      <w:proofErr w:type="spellStart"/>
      <w:r w:rsidRPr="004E0D2B">
        <w:rPr>
          <w:rFonts w:asciiTheme="minorHAnsi" w:eastAsia="Calibri" w:hAnsiTheme="minorHAnsi" w:cstheme="minorHAnsi"/>
        </w:rPr>
        <w:t>Bio</w:t>
      </w:r>
      <w:proofErr w:type="spellEnd"/>
      <w:r w:rsidRPr="004E0D2B">
        <w:rPr>
          <w:rFonts w:asciiTheme="minorHAnsi" w:eastAsia="Calibri" w:hAnsiTheme="minorHAnsi" w:cstheme="minorHAnsi"/>
        </w:rPr>
        <w:t xml:space="preserve"> Star Sp. z o.o., ul. Bogusława IV nr 15; </w:t>
      </w:r>
      <w:r w:rsidR="0041008F">
        <w:rPr>
          <w:rFonts w:asciiTheme="minorHAnsi" w:eastAsia="Calibri" w:hAnsiTheme="minorHAnsi" w:cstheme="minorHAnsi"/>
        </w:rPr>
        <w:br/>
      </w:r>
      <w:r w:rsidRPr="004E0D2B">
        <w:rPr>
          <w:rFonts w:asciiTheme="minorHAnsi" w:eastAsia="Calibri" w:hAnsiTheme="minorHAnsi" w:cstheme="minorHAnsi"/>
        </w:rPr>
        <w:t xml:space="preserve">73-110 Stargard, w ramach zawarcia i realizacji umowy między Spółką </w:t>
      </w:r>
      <w:proofErr w:type="spellStart"/>
      <w:r w:rsidRPr="004E0D2B">
        <w:rPr>
          <w:rFonts w:asciiTheme="minorHAnsi" w:eastAsia="Calibri" w:hAnsiTheme="minorHAnsi" w:cstheme="minorHAnsi"/>
        </w:rPr>
        <w:t>Bio</w:t>
      </w:r>
      <w:proofErr w:type="spellEnd"/>
      <w:r w:rsidRPr="004E0D2B">
        <w:rPr>
          <w:rFonts w:asciiTheme="minorHAnsi" w:eastAsia="Calibri" w:hAnsiTheme="minorHAnsi" w:cstheme="minorHAnsi"/>
        </w:rPr>
        <w:t xml:space="preserve"> Star Sp. z o.o. a podmiotem, który reprezentuję.</w:t>
      </w:r>
    </w:p>
    <w:p w14:paraId="0DDE9DFC" w14:textId="77777777" w:rsidR="00920AF8" w:rsidRPr="004E0D2B" w:rsidRDefault="00920AF8" w:rsidP="00920AF8">
      <w:pPr>
        <w:shd w:val="clear" w:color="auto" w:fill="F2F2F2"/>
        <w:jc w:val="right"/>
        <w:rPr>
          <w:rFonts w:asciiTheme="minorHAnsi" w:eastAsia="Calibri" w:hAnsiTheme="minorHAnsi" w:cstheme="minorHAnsi"/>
        </w:rPr>
      </w:pPr>
    </w:p>
    <w:p w14:paraId="175E3ED3" w14:textId="305F9262" w:rsidR="0030646D" w:rsidRPr="004E0D2B" w:rsidRDefault="00920AF8" w:rsidP="00920AF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cstheme="minorHAnsi"/>
          <w:sz w:val="20"/>
          <w:szCs w:val="20"/>
        </w:rPr>
      </w:pPr>
      <w:r w:rsidRPr="004E0D2B">
        <w:rPr>
          <w:rFonts w:eastAsia="Calibri" w:cstheme="minorHAnsi"/>
          <w:sz w:val="20"/>
          <w:szCs w:val="20"/>
        </w:rPr>
        <w:t>…………………………………………………………………..</w:t>
      </w:r>
    </w:p>
    <w:sectPr w:rsidR="0030646D" w:rsidRPr="004E0D2B" w:rsidSect="00955634">
      <w:headerReference w:type="default" r:id="rId13"/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F523" w14:textId="77777777" w:rsidR="00D53DDE" w:rsidRDefault="00D53DDE">
      <w:r>
        <w:separator/>
      </w:r>
    </w:p>
  </w:endnote>
  <w:endnote w:type="continuationSeparator" w:id="0">
    <w:p w14:paraId="2F332E34" w14:textId="77777777" w:rsidR="00D53DDE" w:rsidRDefault="00D5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683A2FCD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5B7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C3B9" w14:textId="77777777" w:rsidR="00D53DDE" w:rsidRDefault="00D53DDE">
      <w:r>
        <w:separator/>
      </w:r>
    </w:p>
  </w:footnote>
  <w:footnote w:type="continuationSeparator" w:id="0">
    <w:p w14:paraId="6B9B443D" w14:textId="77777777" w:rsidR="00D53DDE" w:rsidRDefault="00D5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1070" w14:textId="0908AC20" w:rsidR="00F46468" w:rsidRPr="00F46468" w:rsidRDefault="00F46468" w:rsidP="00F46468">
    <w:pPr>
      <w:pStyle w:val="Nagwek"/>
      <w:jc w:val="right"/>
      <w:rPr>
        <w:rFonts w:ascii="Calibri" w:hAnsi="Calibri" w:cs="Calibri"/>
      </w:rPr>
    </w:pPr>
    <w:r w:rsidRPr="00F46468">
      <w:rPr>
        <w:rFonts w:ascii="Calibri" w:hAnsi="Calibri" w:cs="Calibri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377ABD5E"/>
    <w:lvl w:ilvl="0" w:tplc="41FE0276">
      <w:start w:val="1"/>
      <w:numFmt w:val="decimal"/>
      <w:lvlText w:val="%1."/>
      <w:lvlJc w:val="left"/>
      <w:pPr>
        <w:ind w:left="20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3573D53"/>
    <w:multiLevelType w:val="hybridMultilevel"/>
    <w:tmpl w:val="BDFE32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A4EEB7A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D22"/>
    <w:multiLevelType w:val="hybridMultilevel"/>
    <w:tmpl w:val="D8E08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53596"/>
    <w:multiLevelType w:val="hybridMultilevel"/>
    <w:tmpl w:val="1452EA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" w15:restartNumberingAfterBreak="0">
    <w:nsid w:val="1E491077"/>
    <w:multiLevelType w:val="hybridMultilevel"/>
    <w:tmpl w:val="A26EE86C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EF83F17"/>
    <w:multiLevelType w:val="hybridMultilevel"/>
    <w:tmpl w:val="AA16A3F6"/>
    <w:lvl w:ilvl="0" w:tplc="68B8C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C2143"/>
    <w:multiLevelType w:val="hybridMultilevel"/>
    <w:tmpl w:val="8588267C"/>
    <w:lvl w:ilvl="0" w:tplc="D4E2A2C0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5BC"/>
    <w:multiLevelType w:val="hybridMultilevel"/>
    <w:tmpl w:val="6BB6BE62"/>
    <w:lvl w:ilvl="0" w:tplc="78862536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45D370C"/>
    <w:multiLevelType w:val="hybridMultilevel"/>
    <w:tmpl w:val="EB56FC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461F90"/>
    <w:multiLevelType w:val="hybridMultilevel"/>
    <w:tmpl w:val="48380678"/>
    <w:lvl w:ilvl="0" w:tplc="25684B6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91374"/>
    <w:multiLevelType w:val="hybridMultilevel"/>
    <w:tmpl w:val="7452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12E7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322CB"/>
    <w:multiLevelType w:val="hybridMultilevel"/>
    <w:tmpl w:val="47260AFC"/>
    <w:lvl w:ilvl="0" w:tplc="72E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65FC2"/>
    <w:multiLevelType w:val="hybridMultilevel"/>
    <w:tmpl w:val="3258E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574500">
    <w:abstractNumId w:val="13"/>
  </w:num>
  <w:num w:numId="2" w16cid:durableId="794450574">
    <w:abstractNumId w:val="16"/>
  </w:num>
  <w:num w:numId="3" w16cid:durableId="1378968790">
    <w:abstractNumId w:val="2"/>
  </w:num>
  <w:num w:numId="4" w16cid:durableId="1614481704">
    <w:abstractNumId w:val="7"/>
  </w:num>
  <w:num w:numId="5" w16cid:durableId="1829516447">
    <w:abstractNumId w:val="0"/>
  </w:num>
  <w:num w:numId="6" w16cid:durableId="442261624">
    <w:abstractNumId w:val="14"/>
  </w:num>
  <w:num w:numId="7" w16cid:durableId="994147043">
    <w:abstractNumId w:val="6"/>
  </w:num>
  <w:num w:numId="8" w16cid:durableId="298462215">
    <w:abstractNumId w:val="10"/>
  </w:num>
  <w:num w:numId="9" w16cid:durableId="2016105228">
    <w:abstractNumId w:val="9"/>
  </w:num>
  <w:num w:numId="10" w16cid:durableId="1865822363">
    <w:abstractNumId w:val="11"/>
  </w:num>
  <w:num w:numId="11" w16cid:durableId="1389374677">
    <w:abstractNumId w:val="1"/>
  </w:num>
  <w:num w:numId="12" w16cid:durableId="1798641381">
    <w:abstractNumId w:val="15"/>
  </w:num>
  <w:num w:numId="13" w16cid:durableId="1612199171">
    <w:abstractNumId w:val="12"/>
  </w:num>
  <w:num w:numId="14" w16cid:durableId="1342975291">
    <w:abstractNumId w:val="3"/>
  </w:num>
  <w:num w:numId="15" w16cid:durableId="1752501865">
    <w:abstractNumId w:val="4"/>
  </w:num>
  <w:num w:numId="16" w16cid:durableId="931007215">
    <w:abstractNumId w:val="5"/>
  </w:num>
  <w:num w:numId="17" w16cid:durableId="23759468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61CC"/>
    <w:rsid w:val="00054864"/>
    <w:rsid w:val="00062C3E"/>
    <w:rsid w:val="000769AD"/>
    <w:rsid w:val="000B4033"/>
    <w:rsid w:val="000B7594"/>
    <w:rsid w:val="000D22E0"/>
    <w:rsid w:val="000E2C85"/>
    <w:rsid w:val="000E5604"/>
    <w:rsid w:val="001264DB"/>
    <w:rsid w:val="001341AB"/>
    <w:rsid w:val="00134CFB"/>
    <w:rsid w:val="00135267"/>
    <w:rsid w:val="001457B6"/>
    <w:rsid w:val="0014781F"/>
    <w:rsid w:val="00164659"/>
    <w:rsid w:val="00165DAA"/>
    <w:rsid w:val="001901F3"/>
    <w:rsid w:val="001950D9"/>
    <w:rsid w:val="001A4A6C"/>
    <w:rsid w:val="001B4456"/>
    <w:rsid w:val="001B5D11"/>
    <w:rsid w:val="001B6C8D"/>
    <w:rsid w:val="001E12A2"/>
    <w:rsid w:val="002243A1"/>
    <w:rsid w:val="0022536E"/>
    <w:rsid w:val="00252932"/>
    <w:rsid w:val="00257E33"/>
    <w:rsid w:val="00260084"/>
    <w:rsid w:val="00260E61"/>
    <w:rsid w:val="00263840"/>
    <w:rsid w:val="00283C35"/>
    <w:rsid w:val="002843EE"/>
    <w:rsid w:val="002A0369"/>
    <w:rsid w:val="002C2B4F"/>
    <w:rsid w:val="002E0F9B"/>
    <w:rsid w:val="002E301D"/>
    <w:rsid w:val="002F7964"/>
    <w:rsid w:val="00301837"/>
    <w:rsid w:val="0030646D"/>
    <w:rsid w:val="00310780"/>
    <w:rsid w:val="00315E32"/>
    <w:rsid w:val="00346E26"/>
    <w:rsid w:val="00353101"/>
    <w:rsid w:val="003619ED"/>
    <w:rsid w:val="0039213F"/>
    <w:rsid w:val="0039561A"/>
    <w:rsid w:val="003A020D"/>
    <w:rsid w:val="003A53D6"/>
    <w:rsid w:val="003A5417"/>
    <w:rsid w:val="003C5C97"/>
    <w:rsid w:val="003D370A"/>
    <w:rsid w:val="003D6D3E"/>
    <w:rsid w:val="003D777F"/>
    <w:rsid w:val="003E4620"/>
    <w:rsid w:val="003E7824"/>
    <w:rsid w:val="003F1AFD"/>
    <w:rsid w:val="00401A4D"/>
    <w:rsid w:val="0041008F"/>
    <w:rsid w:val="0041120B"/>
    <w:rsid w:val="004217BE"/>
    <w:rsid w:val="00424804"/>
    <w:rsid w:val="004401FA"/>
    <w:rsid w:val="0044235F"/>
    <w:rsid w:val="0047781C"/>
    <w:rsid w:val="0048238A"/>
    <w:rsid w:val="00492901"/>
    <w:rsid w:val="004B7626"/>
    <w:rsid w:val="004D0B29"/>
    <w:rsid w:val="004E0D2B"/>
    <w:rsid w:val="004E69B8"/>
    <w:rsid w:val="004E7AE5"/>
    <w:rsid w:val="00516007"/>
    <w:rsid w:val="00517BF9"/>
    <w:rsid w:val="00542816"/>
    <w:rsid w:val="005826DD"/>
    <w:rsid w:val="0058534F"/>
    <w:rsid w:val="005A37B8"/>
    <w:rsid w:val="005A698E"/>
    <w:rsid w:val="005C66B9"/>
    <w:rsid w:val="005D5B78"/>
    <w:rsid w:val="005D73AE"/>
    <w:rsid w:val="005E424A"/>
    <w:rsid w:val="005E7BDF"/>
    <w:rsid w:val="005F6EEF"/>
    <w:rsid w:val="00624ADB"/>
    <w:rsid w:val="00656E3E"/>
    <w:rsid w:val="00667B2A"/>
    <w:rsid w:val="00683489"/>
    <w:rsid w:val="006855A6"/>
    <w:rsid w:val="00692001"/>
    <w:rsid w:val="0069634A"/>
    <w:rsid w:val="006E3FE2"/>
    <w:rsid w:val="00724351"/>
    <w:rsid w:val="007346BC"/>
    <w:rsid w:val="0073558D"/>
    <w:rsid w:val="00744A7C"/>
    <w:rsid w:val="00752A23"/>
    <w:rsid w:val="00753F5D"/>
    <w:rsid w:val="00762845"/>
    <w:rsid w:val="00787770"/>
    <w:rsid w:val="00795C17"/>
    <w:rsid w:val="007A251F"/>
    <w:rsid w:val="007A3077"/>
    <w:rsid w:val="007A6E81"/>
    <w:rsid w:val="007B2AC2"/>
    <w:rsid w:val="007C747E"/>
    <w:rsid w:val="007D68A0"/>
    <w:rsid w:val="007E11FF"/>
    <w:rsid w:val="007F5F1F"/>
    <w:rsid w:val="0080538F"/>
    <w:rsid w:val="00831F4F"/>
    <w:rsid w:val="00836F31"/>
    <w:rsid w:val="00842613"/>
    <w:rsid w:val="00862BB5"/>
    <w:rsid w:val="00873AE0"/>
    <w:rsid w:val="00873B76"/>
    <w:rsid w:val="00880F02"/>
    <w:rsid w:val="009124F1"/>
    <w:rsid w:val="00920AF8"/>
    <w:rsid w:val="00923AB0"/>
    <w:rsid w:val="00950208"/>
    <w:rsid w:val="00953464"/>
    <w:rsid w:val="00955634"/>
    <w:rsid w:val="00956F58"/>
    <w:rsid w:val="0096032C"/>
    <w:rsid w:val="00964122"/>
    <w:rsid w:val="00965F64"/>
    <w:rsid w:val="00974BEE"/>
    <w:rsid w:val="00975040"/>
    <w:rsid w:val="009B1A69"/>
    <w:rsid w:val="009B5872"/>
    <w:rsid w:val="009C48DA"/>
    <w:rsid w:val="009C56C9"/>
    <w:rsid w:val="009E3F26"/>
    <w:rsid w:val="009E62D4"/>
    <w:rsid w:val="00A01A74"/>
    <w:rsid w:val="00A1150A"/>
    <w:rsid w:val="00A1453A"/>
    <w:rsid w:val="00A16FD2"/>
    <w:rsid w:val="00A3529C"/>
    <w:rsid w:val="00A42DBD"/>
    <w:rsid w:val="00A7127F"/>
    <w:rsid w:val="00A75DFE"/>
    <w:rsid w:val="00A81BF1"/>
    <w:rsid w:val="00A939B0"/>
    <w:rsid w:val="00AA275B"/>
    <w:rsid w:val="00AA68F7"/>
    <w:rsid w:val="00AB35FE"/>
    <w:rsid w:val="00AB3D15"/>
    <w:rsid w:val="00AC24D8"/>
    <w:rsid w:val="00AD6230"/>
    <w:rsid w:val="00AF0F0A"/>
    <w:rsid w:val="00B040BD"/>
    <w:rsid w:val="00B07C41"/>
    <w:rsid w:val="00B71864"/>
    <w:rsid w:val="00B735B5"/>
    <w:rsid w:val="00B90E1A"/>
    <w:rsid w:val="00B91D09"/>
    <w:rsid w:val="00BA30E3"/>
    <w:rsid w:val="00BA4846"/>
    <w:rsid w:val="00BC018D"/>
    <w:rsid w:val="00BC4520"/>
    <w:rsid w:val="00BC574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C0005"/>
    <w:rsid w:val="00CC037D"/>
    <w:rsid w:val="00CD0C44"/>
    <w:rsid w:val="00CD6611"/>
    <w:rsid w:val="00CF7AD6"/>
    <w:rsid w:val="00D01D23"/>
    <w:rsid w:val="00D14559"/>
    <w:rsid w:val="00D152D3"/>
    <w:rsid w:val="00D17444"/>
    <w:rsid w:val="00D23F85"/>
    <w:rsid w:val="00D53DDE"/>
    <w:rsid w:val="00D56D04"/>
    <w:rsid w:val="00D56F6E"/>
    <w:rsid w:val="00D641F4"/>
    <w:rsid w:val="00D71DBE"/>
    <w:rsid w:val="00D82CCA"/>
    <w:rsid w:val="00D840C8"/>
    <w:rsid w:val="00DA1A95"/>
    <w:rsid w:val="00DA4A99"/>
    <w:rsid w:val="00DA4B57"/>
    <w:rsid w:val="00DC45A7"/>
    <w:rsid w:val="00DD0B14"/>
    <w:rsid w:val="00DD5861"/>
    <w:rsid w:val="00DF2F40"/>
    <w:rsid w:val="00DF43B2"/>
    <w:rsid w:val="00E03BC4"/>
    <w:rsid w:val="00E236FA"/>
    <w:rsid w:val="00E249D8"/>
    <w:rsid w:val="00E452D3"/>
    <w:rsid w:val="00E76748"/>
    <w:rsid w:val="00E80513"/>
    <w:rsid w:val="00E90D51"/>
    <w:rsid w:val="00E93088"/>
    <w:rsid w:val="00E96B4E"/>
    <w:rsid w:val="00EA393C"/>
    <w:rsid w:val="00EA5509"/>
    <w:rsid w:val="00EE1F09"/>
    <w:rsid w:val="00EF76FF"/>
    <w:rsid w:val="00F109A4"/>
    <w:rsid w:val="00F2130D"/>
    <w:rsid w:val="00F334CE"/>
    <w:rsid w:val="00F3398F"/>
    <w:rsid w:val="00F46468"/>
    <w:rsid w:val="00F531B7"/>
    <w:rsid w:val="00F535FC"/>
    <w:rsid w:val="00F74B65"/>
    <w:rsid w:val="00F82EA9"/>
    <w:rsid w:val="00F859D0"/>
    <w:rsid w:val="00F93128"/>
    <w:rsid w:val="00FB0B79"/>
    <w:rsid w:val="00FC0504"/>
    <w:rsid w:val="00FD330D"/>
    <w:rsid w:val="00FD46F4"/>
    <w:rsid w:val="00FD6207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46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AppData\Local\Packages\Microsoft.Office.Desktop_8wekyb3d8bbwe\AppData\Local\Packages\Microsoft.Office.Desktop_8wekyb3d8bbwe\AC\www.zzo.stargard.pl" TargetMode="External"/><Relationship Id="rId12" Type="http://schemas.openxmlformats.org/officeDocument/2006/relationships/hyperlink" Target="mailto:inspektor@danych.osobowych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ata.komornicka@biostar.stargard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ot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os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16580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angelika.gajewska@biostar.stargard.pl</cp:lastModifiedBy>
  <cp:revision>2</cp:revision>
  <cp:lastPrinted>2018-06-27T12:28:00Z</cp:lastPrinted>
  <dcterms:created xsi:type="dcterms:W3CDTF">2022-09-16T09:57:00Z</dcterms:created>
  <dcterms:modified xsi:type="dcterms:W3CDTF">2022-09-16T09:57:00Z</dcterms:modified>
</cp:coreProperties>
</file>